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7F75CB" w:rsidRDefault="0090641B" w:rsidP="00A307C1">
      <w:pPr>
        <w:pStyle w:val="paragraph"/>
        <w:spacing w:before="0" w:beforeAutospacing="0" w:after="0" w:afterAutospacing="0"/>
        <w:jc w:val="center"/>
        <w:textAlignment w:val="baseline"/>
        <w:rPr>
          <w:rFonts w:ascii="Calibri" w:hAnsi="Calibri" w:cs="Calibri"/>
          <w:sz w:val="22"/>
          <w:szCs w:val="22"/>
        </w:rPr>
      </w:pPr>
      <w:r w:rsidRPr="007F75CB">
        <w:rPr>
          <w:rStyle w:val="normaltextrun"/>
          <w:rFonts w:ascii="Calibri" w:hAnsi="Calibri" w:cs="Calibri"/>
          <w:b/>
          <w:bCs/>
          <w:sz w:val="22"/>
          <w:szCs w:val="22"/>
        </w:rPr>
        <w:t>Undergraduate Teaching Continuity and Recovery</w:t>
      </w:r>
      <w:r w:rsidRPr="007F75CB">
        <w:rPr>
          <w:rStyle w:val="eop"/>
          <w:rFonts w:ascii="Calibri" w:hAnsi="Calibri" w:cs="Calibri"/>
          <w:sz w:val="22"/>
          <w:szCs w:val="22"/>
        </w:rPr>
        <w:t> </w:t>
      </w:r>
    </w:p>
    <w:p w14:paraId="0591CAB4" w14:textId="0249F9B4" w:rsidR="0090641B" w:rsidRPr="007F75CB" w:rsidRDefault="002235FE" w:rsidP="00A307C1">
      <w:pPr>
        <w:pStyle w:val="paragraph"/>
        <w:spacing w:before="0" w:beforeAutospacing="0" w:after="0" w:afterAutospacing="0"/>
        <w:jc w:val="center"/>
        <w:textAlignment w:val="baseline"/>
        <w:rPr>
          <w:rStyle w:val="normaltextrun"/>
          <w:rFonts w:ascii="Calibri" w:hAnsi="Calibri" w:cs="Calibri"/>
          <w:sz w:val="22"/>
          <w:szCs w:val="22"/>
        </w:rPr>
      </w:pPr>
      <w:r w:rsidRPr="007F75CB">
        <w:rPr>
          <w:rStyle w:val="normaltextrun"/>
          <w:rFonts w:ascii="Calibri" w:hAnsi="Calibri" w:cs="Calibri"/>
          <w:sz w:val="22"/>
          <w:szCs w:val="22"/>
        </w:rPr>
        <w:t>Weekly Summary</w:t>
      </w:r>
    </w:p>
    <w:p w14:paraId="6AFD2011" w14:textId="74297259" w:rsidR="002235FE" w:rsidRPr="007F75CB" w:rsidRDefault="001A2F1A" w:rsidP="00A307C1">
      <w:pPr>
        <w:pStyle w:val="paragraph"/>
        <w:spacing w:before="0" w:beforeAutospacing="0" w:after="0" w:afterAutospacing="0"/>
        <w:jc w:val="center"/>
        <w:textAlignment w:val="baseline"/>
        <w:rPr>
          <w:rStyle w:val="eop"/>
          <w:rFonts w:ascii="Calibri" w:hAnsi="Calibri" w:cs="Calibri"/>
          <w:sz w:val="22"/>
          <w:szCs w:val="22"/>
        </w:rPr>
      </w:pPr>
      <w:r>
        <w:rPr>
          <w:rStyle w:val="normaltextrun"/>
          <w:rFonts w:ascii="Calibri" w:hAnsi="Calibri" w:cs="Calibri"/>
          <w:sz w:val="22"/>
          <w:szCs w:val="22"/>
        </w:rPr>
        <w:t>9</w:t>
      </w:r>
      <w:r w:rsidR="002235FE" w:rsidRPr="007F75CB">
        <w:rPr>
          <w:rStyle w:val="normaltextrun"/>
          <w:rFonts w:ascii="Calibri" w:hAnsi="Calibri" w:cs="Calibri"/>
          <w:sz w:val="22"/>
          <w:szCs w:val="22"/>
        </w:rPr>
        <w:t xml:space="preserve"> </w:t>
      </w:r>
      <w:r w:rsidR="00792248" w:rsidRPr="007F75CB">
        <w:rPr>
          <w:rStyle w:val="normaltextrun"/>
          <w:rFonts w:ascii="Calibri" w:hAnsi="Calibri" w:cs="Calibri"/>
          <w:sz w:val="22"/>
          <w:szCs w:val="22"/>
        </w:rPr>
        <w:t>October</w:t>
      </w:r>
      <w:r w:rsidR="002235FE" w:rsidRPr="007F75CB">
        <w:rPr>
          <w:rStyle w:val="normaltextrun"/>
          <w:rFonts w:ascii="Calibri" w:hAnsi="Calibri" w:cs="Calibri"/>
          <w:sz w:val="22"/>
          <w:szCs w:val="22"/>
        </w:rPr>
        <w:t xml:space="preserve"> 2020</w:t>
      </w:r>
    </w:p>
    <w:p w14:paraId="13820C23" w14:textId="77777777" w:rsidR="008435AF" w:rsidRPr="007F75CB" w:rsidRDefault="008435AF" w:rsidP="00A307C1">
      <w:pPr>
        <w:pStyle w:val="paragraph"/>
        <w:spacing w:before="0" w:beforeAutospacing="0" w:after="0" w:afterAutospacing="0"/>
        <w:jc w:val="center"/>
        <w:textAlignment w:val="baseline"/>
        <w:rPr>
          <w:rStyle w:val="eop"/>
          <w:rFonts w:ascii="Calibri" w:hAnsi="Calibri" w:cs="Calibri"/>
          <w:sz w:val="22"/>
          <w:szCs w:val="22"/>
        </w:rPr>
      </w:pPr>
    </w:p>
    <w:p w14:paraId="1AD5AB1E" w14:textId="77777777" w:rsidR="00B86C11" w:rsidRPr="007F75CB" w:rsidRDefault="00EE7A4D" w:rsidP="00835EE0">
      <w:pPr>
        <w:rPr>
          <w:rFonts w:ascii="Calibri" w:eastAsia="Times New Roman" w:hAnsi="Calibri" w:cs="Calibri"/>
        </w:rPr>
      </w:pPr>
      <w:r w:rsidRPr="007F75CB">
        <w:rPr>
          <w:rFonts w:ascii="Calibri" w:eastAsia="Times New Roman" w:hAnsi="Calibri" w:cs="Calibri"/>
          <w:b/>
          <w:bCs/>
        </w:rPr>
        <w:t>Update from RO</w:t>
      </w:r>
    </w:p>
    <w:p w14:paraId="04C82316" w14:textId="07F56906" w:rsidR="007F75CB" w:rsidRPr="007F75CB" w:rsidRDefault="004C5296" w:rsidP="00CD069B">
      <w:pPr>
        <w:pStyle w:val="ListParagraph"/>
        <w:numPr>
          <w:ilvl w:val="0"/>
          <w:numId w:val="1"/>
        </w:numPr>
        <w:rPr>
          <w:rFonts w:ascii="Calibri" w:eastAsia="Times New Roman" w:hAnsi="Calibri" w:cs="Calibri"/>
        </w:rPr>
      </w:pPr>
      <w:r>
        <w:rPr>
          <w:rFonts w:ascii="Calibri" w:hAnsi="Calibri" w:cs="Calibri"/>
          <w:color w:val="252423"/>
          <w:shd w:val="clear" w:color="auto" w:fill="FFFFFF"/>
        </w:rPr>
        <w:t>RO r</w:t>
      </w:r>
      <w:r w:rsidR="007F75CB" w:rsidRPr="007F75CB">
        <w:rPr>
          <w:rFonts w:ascii="Calibri" w:hAnsi="Calibri" w:cs="Calibri"/>
          <w:color w:val="252423"/>
          <w:shd w:val="clear" w:color="auto" w:fill="FFFFFF"/>
        </w:rPr>
        <w:t>eviewing spring schedule drafts.</w:t>
      </w:r>
    </w:p>
    <w:p w14:paraId="5B43A3AA" w14:textId="77777777" w:rsidR="00B5450A" w:rsidRPr="00B5450A" w:rsidRDefault="007F75CB" w:rsidP="00CD069B">
      <w:pPr>
        <w:pStyle w:val="ListParagraph"/>
        <w:numPr>
          <w:ilvl w:val="0"/>
          <w:numId w:val="1"/>
        </w:numPr>
        <w:rPr>
          <w:rFonts w:ascii="Calibri" w:eastAsia="Times New Roman" w:hAnsi="Calibri" w:cs="Calibri"/>
        </w:rPr>
      </w:pPr>
      <w:r>
        <w:rPr>
          <w:rFonts w:ascii="Calibri" w:eastAsia="Times New Roman" w:hAnsi="Calibri" w:cs="Calibri"/>
          <w:color w:val="252423"/>
        </w:rPr>
        <w:t>D</w:t>
      </w:r>
      <w:r w:rsidRPr="007F75CB">
        <w:rPr>
          <w:rFonts w:ascii="Calibri" w:eastAsia="Times New Roman" w:hAnsi="Calibri" w:cs="Calibri"/>
          <w:color w:val="252423"/>
        </w:rPr>
        <w:t xml:space="preserve">raft proposal </w:t>
      </w:r>
      <w:r>
        <w:rPr>
          <w:rFonts w:ascii="Calibri" w:eastAsia="Times New Roman" w:hAnsi="Calibri" w:cs="Calibri"/>
          <w:color w:val="252423"/>
        </w:rPr>
        <w:t xml:space="preserve">of dates </w:t>
      </w:r>
      <w:r w:rsidRPr="007F75CB">
        <w:rPr>
          <w:rFonts w:ascii="Calibri" w:eastAsia="Times New Roman" w:hAnsi="Calibri" w:cs="Calibri"/>
          <w:color w:val="252423"/>
        </w:rPr>
        <w:t>for the summer deadlines</w:t>
      </w:r>
      <w:r>
        <w:rPr>
          <w:rFonts w:ascii="Calibri" w:eastAsia="Times New Roman" w:hAnsi="Calibri" w:cs="Calibri"/>
          <w:color w:val="252423"/>
        </w:rPr>
        <w:t xml:space="preserve"> sent</w:t>
      </w:r>
      <w:r w:rsidRPr="007F75CB">
        <w:rPr>
          <w:rFonts w:ascii="Calibri" w:eastAsia="Times New Roman" w:hAnsi="Calibri" w:cs="Calibri"/>
          <w:color w:val="252423"/>
        </w:rPr>
        <w:t xml:space="preserve">. </w:t>
      </w:r>
    </w:p>
    <w:p w14:paraId="170F3473" w14:textId="1DD1072B" w:rsidR="007F75CB" w:rsidRPr="00B5450A" w:rsidRDefault="00B5450A" w:rsidP="00CD069B">
      <w:pPr>
        <w:pStyle w:val="ListParagraph"/>
        <w:numPr>
          <w:ilvl w:val="0"/>
          <w:numId w:val="1"/>
        </w:numPr>
        <w:rPr>
          <w:rFonts w:ascii="Calibri" w:eastAsia="Times New Roman" w:hAnsi="Calibri" w:cs="Calibri"/>
        </w:rPr>
      </w:pPr>
      <w:r>
        <w:rPr>
          <w:rFonts w:ascii="Calibri" w:eastAsia="Times New Roman" w:hAnsi="Calibri" w:cs="Calibri"/>
          <w:color w:val="252423"/>
        </w:rPr>
        <w:t>Guidance</w:t>
      </w:r>
      <w:r w:rsidR="007F75CB" w:rsidRPr="007F75CB">
        <w:rPr>
          <w:rFonts w:ascii="Calibri" w:eastAsia="Times New Roman" w:hAnsi="Calibri" w:cs="Calibri"/>
          <w:color w:val="252423"/>
        </w:rPr>
        <w:t xml:space="preserve"> would </w:t>
      </w:r>
      <w:r>
        <w:rPr>
          <w:rFonts w:ascii="Calibri" w:eastAsia="Times New Roman" w:hAnsi="Calibri" w:cs="Calibri"/>
          <w:color w:val="252423"/>
        </w:rPr>
        <w:t xml:space="preserve">be </w:t>
      </w:r>
      <w:r w:rsidR="007F75CB" w:rsidRPr="007F75CB">
        <w:rPr>
          <w:rFonts w:ascii="Calibri" w:eastAsia="Times New Roman" w:hAnsi="Calibri" w:cs="Calibri"/>
          <w:color w:val="252423"/>
        </w:rPr>
        <w:t>need</w:t>
      </w:r>
      <w:r>
        <w:rPr>
          <w:rFonts w:ascii="Calibri" w:eastAsia="Times New Roman" w:hAnsi="Calibri" w:cs="Calibri"/>
          <w:color w:val="252423"/>
        </w:rPr>
        <w:t xml:space="preserve">ed </w:t>
      </w:r>
      <w:r w:rsidR="007F75CB" w:rsidRPr="007F75CB">
        <w:rPr>
          <w:rFonts w:ascii="Calibri" w:eastAsia="Times New Roman" w:hAnsi="Calibri" w:cs="Calibri"/>
          <w:color w:val="252423"/>
        </w:rPr>
        <w:t>for departments to start building their summer schedule. </w:t>
      </w:r>
    </w:p>
    <w:p w14:paraId="6ED46457" w14:textId="61E7E7C1" w:rsidR="007F75CB" w:rsidRDefault="004C5296" w:rsidP="006C633B">
      <w:pPr>
        <w:pStyle w:val="ListParagraph"/>
        <w:numPr>
          <w:ilvl w:val="0"/>
          <w:numId w:val="1"/>
        </w:numPr>
        <w:shd w:val="clear" w:color="auto" w:fill="FFFFFF"/>
        <w:rPr>
          <w:rFonts w:ascii="Calibri" w:eastAsia="Times New Roman" w:hAnsi="Calibri" w:cs="Calibri"/>
          <w:color w:val="252423"/>
        </w:rPr>
      </w:pPr>
      <w:r>
        <w:rPr>
          <w:rFonts w:ascii="Calibri" w:eastAsia="Times New Roman" w:hAnsi="Calibri" w:cs="Calibri"/>
          <w:color w:val="252423"/>
        </w:rPr>
        <w:t>T</w:t>
      </w:r>
      <w:r w:rsidR="00B5450A" w:rsidRPr="00B5450A">
        <w:rPr>
          <w:rFonts w:ascii="Calibri" w:eastAsia="Times New Roman" w:hAnsi="Calibri" w:cs="Calibri"/>
          <w:color w:val="252423"/>
        </w:rPr>
        <w:t>here is a conversation about whether to extend the spring withdrawal dates similar to the fall semester. Per D Baitinger Tobiassen, Lynn Johnson would want to conduct a financial analysis of the additional week UW at 0% t</w:t>
      </w:r>
      <w:r w:rsidR="0070068F">
        <w:rPr>
          <w:rFonts w:ascii="Calibri" w:eastAsia="Times New Roman" w:hAnsi="Calibri" w:cs="Calibri"/>
          <w:color w:val="252423"/>
        </w:rPr>
        <w:t xml:space="preserve">uition and fee charges prior to </w:t>
      </w:r>
      <w:r w:rsidR="00B5450A" w:rsidRPr="00B5450A">
        <w:rPr>
          <w:rFonts w:ascii="Calibri" w:eastAsia="Times New Roman" w:hAnsi="Calibri" w:cs="Calibri"/>
          <w:color w:val="252423"/>
        </w:rPr>
        <w:t xml:space="preserve">decisions for </w:t>
      </w:r>
      <w:proofErr w:type="gramStart"/>
      <w:r w:rsidR="00B5450A" w:rsidRPr="00B5450A">
        <w:rPr>
          <w:rFonts w:ascii="Calibri" w:eastAsia="Times New Roman" w:hAnsi="Calibri" w:cs="Calibri"/>
          <w:color w:val="252423"/>
        </w:rPr>
        <w:t>Spring</w:t>
      </w:r>
      <w:proofErr w:type="gramEnd"/>
      <w:r w:rsidR="00B5450A" w:rsidRPr="00B5450A">
        <w:rPr>
          <w:rFonts w:ascii="Calibri" w:eastAsia="Times New Roman" w:hAnsi="Calibri" w:cs="Calibri"/>
          <w:color w:val="252423"/>
        </w:rPr>
        <w:t xml:space="preserve"> 2021.</w:t>
      </w:r>
      <w:r w:rsidR="007F75CB" w:rsidRPr="007F75CB">
        <w:rPr>
          <w:rFonts w:ascii="Calibri" w:eastAsia="Times New Roman" w:hAnsi="Calibri" w:cs="Calibri"/>
          <w:color w:val="252423"/>
        </w:rPr>
        <w:t> </w:t>
      </w:r>
    </w:p>
    <w:p w14:paraId="0F085256" w14:textId="77777777" w:rsidR="006C633B" w:rsidRPr="007F75CB" w:rsidRDefault="006C633B" w:rsidP="006C633B">
      <w:pPr>
        <w:pStyle w:val="ListParagraph"/>
        <w:shd w:val="clear" w:color="auto" w:fill="FFFFFF"/>
        <w:rPr>
          <w:rFonts w:ascii="Calibri" w:eastAsia="Times New Roman" w:hAnsi="Calibri" w:cs="Calibri"/>
          <w:color w:val="252423"/>
        </w:rPr>
      </w:pPr>
    </w:p>
    <w:p w14:paraId="238FBE7A" w14:textId="3BADB7B6" w:rsidR="009F4843" w:rsidRPr="00B5450A" w:rsidRDefault="007F75CB" w:rsidP="00B5450A">
      <w:pPr>
        <w:shd w:val="clear" w:color="auto" w:fill="FFFFFF"/>
        <w:rPr>
          <w:rFonts w:ascii="Calibri" w:eastAsia="Times New Roman" w:hAnsi="Calibri" w:cs="Calibri"/>
          <w:color w:val="252423"/>
        </w:rPr>
      </w:pPr>
      <w:r w:rsidRPr="007F75CB">
        <w:rPr>
          <w:rFonts w:ascii="Calibri" w:eastAsia="Times New Roman" w:hAnsi="Calibri" w:cs="Calibri"/>
          <w:color w:val="252423"/>
        </w:rPr>
        <w:t> </w:t>
      </w:r>
      <w:r w:rsidR="00835EE0" w:rsidRPr="007F75CB">
        <w:rPr>
          <w:rFonts w:ascii="Calibri" w:eastAsia="Times New Roman" w:hAnsi="Calibri" w:cs="Calibri"/>
          <w:b/>
          <w:bCs/>
        </w:rPr>
        <w:t>Update on Seating Charts</w:t>
      </w:r>
    </w:p>
    <w:p w14:paraId="5515E9AC" w14:textId="515BA879" w:rsidR="00B5450A" w:rsidRDefault="007F75CB" w:rsidP="00CD069B">
      <w:pPr>
        <w:pStyle w:val="ListParagraph"/>
        <w:numPr>
          <w:ilvl w:val="0"/>
          <w:numId w:val="3"/>
        </w:numPr>
        <w:rPr>
          <w:rFonts w:ascii="Calibri" w:eastAsia="Times New Roman" w:hAnsi="Calibri" w:cs="Calibri"/>
        </w:rPr>
      </w:pPr>
      <w:r w:rsidRPr="00B5450A">
        <w:rPr>
          <w:rFonts w:ascii="Calibri" w:eastAsia="Times New Roman" w:hAnsi="Calibri" w:cs="Calibri"/>
        </w:rPr>
        <w:t>Facilities would be creating t</w:t>
      </w:r>
      <w:r w:rsidR="006C633B">
        <w:rPr>
          <w:rFonts w:ascii="Calibri" w:eastAsia="Times New Roman" w:hAnsi="Calibri" w:cs="Calibri"/>
        </w:rPr>
        <w:t>he departmental seating charts for submission to RO.</w:t>
      </w:r>
    </w:p>
    <w:p w14:paraId="663C93E7" w14:textId="70B4518B" w:rsidR="007F75CB" w:rsidRPr="007F75CB" w:rsidRDefault="007F75CB" w:rsidP="00CD069B">
      <w:pPr>
        <w:pStyle w:val="ListParagraph"/>
        <w:numPr>
          <w:ilvl w:val="0"/>
          <w:numId w:val="3"/>
        </w:numPr>
        <w:rPr>
          <w:rFonts w:ascii="Calibri" w:eastAsia="Times New Roman" w:hAnsi="Calibri" w:cs="Calibri"/>
        </w:rPr>
      </w:pPr>
      <w:r w:rsidRPr="00B5450A">
        <w:rPr>
          <w:rFonts w:ascii="Calibri" w:eastAsia="Times New Roman" w:hAnsi="Calibri" w:cs="Calibri"/>
        </w:rPr>
        <w:t xml:space="preserve">RO IT Team is currently working on </w:t>
      </w:r>
      <w:r w:rsidR="00B5450A" w:rsidRPr="00B5450A">
        <w:rPr>
          <w:rFonts w:ascii="Calibri" w:eastAsia="Times New Roman" w:hAnsi="Calibri" w:cs="Calibri"/>
        </w:rPr>
        <w:t xml:space="preserve">seating chart model for Spring 2021. </w:t>
      </w:r>
    </w:p>
    <w:p w14:paraId="0282B13E" w14:textId="77777777" w:rsidR="007F75CB" w:rsidRPr="007F75CB" w:rsidRDefault="007F75CB" w:rsidP="00397265">
      <w:pPr>
        <w:pStyle w:val="ListParagraph"/>
        <w:rPr>
          <w:rFonts w:ascii="Calibri" w:eastAsia="Times New Roman" w:hAnsi="Calibri" w:cs="Calibri"/>
        </w:rPr>
      </w:pPr>
    </w:p>
    <w:p w14:paraId="05E6DB18" w14:textId="77F51988" w:rsidR="00EE7A4D" w:rsidRPr="007F75CB" w:rsidRDefault="00EE7A4D" w:rsidP="00EE7A4D">
      <w:pPr>
        <w:rPr>
          <w:rFonts w:ascii="Calibri" w:eastAsia="Times New Roman" w:hAnsi="Calibri" w:cs="Calibri"/>
        </w:rPr>
      </w:pPr>
      <w:r w:rsidRPr="007F75CB">
        <w:rPr>
          <w:rFonts w:ascii="Calibri" w:eastAsia="Times New Roman" w:hAnsi="Calibri" w:cs="Calibri"/>
          <w:b/>
          <w:bCs/>
        </w:rPr>
        <w:t>Discussion on Spring 2021 Planning and Spring Break</w:t>
      </w:r>
    </w:p>
    <w:p w14:paraId="47A5BDC4" w14:textId="55509075" w:rsidR="007F75CB" w:rsidRPr="007F75CB" w:rsidRDefault="007F75CB" w:rsidP="00CD069B">
      <w:pPr>
        <w:pStyle w:val="ListParagraph"/>
        <w:numPr>
          <w:ilvl w:val="0"/>
          <w:numId w:val="2"/>
        </w:numPr>
        <w:rPr>
          <w:rFonts w:ascii="Calibri" w:eastAsia="Times New Roman" w:hAnsi="Calibri" w:cs="Calibri"/>
        </w:rPr>
      </w:pPr>
      <w:r w:rsidRPr="007F75CB">
        <w:rPr>
          <w:rFonts w:ascii="Calibri" w:eastAsia="Times New Roman" w:hAnsi="Calibri" w:cs="Calibri"/>
        </w:rPr>
        <w:t>Kelly Long noted a conversation in the Reinvention Collaborative regarding Spring Break plans</w:t>
      </w:r>
      <w:r>
        <w:rPr>
          <w:rFonts w:ascii="Calibri" w:eastAsia="Times New Roman" w:hAnsi="Calibri" w:cs="Calibri"/>
        </w:rPr>
        <w:t xml:space="preserve"> at other universities and</w:t>
      </w:r>
      <w:r w:rsidRPr="007F75CB">
        <w:rPr>
          <w:rFonts w:ascii="Calibri" w:eastAsia="Times New Roman" w:hAnsi="Calibri" w:cs="Calibri"/>
        </w:rPr>
        <w:t xml:space="preserve"> a press </w:t>
      </w:r>
      <w:r>
        <w:rPr>
          <w:rFonts w:ascii="Calibri" w:eastAsia="Times New Roman" w:hAnsi="Calibri" w:cs="Calibri"/>
        </w:rPr>
        <w:t xml:space="preserve">at those campuses </w:t>
      </w:r>
      <w:r w:rsidRPr="007F75CB">
        <w:rPr>
          <w:rFonts w:ascii="Calibri" w:eastAsia="Times New Roman" w:hAnsi="Calibri" w:cs="Calibri"/>
        </w:rPr>
        <w:t>to move Spring Break into the April timeframe.</w:t>
      </w:r>
    </w:p>
    <w:p w14:paraId="495B7B93" w14:textId="711A9BCA" w:rsidR="00EE7A4D" w:rsidRPr="007F75CB" w:rsidRDefault="00EE7A4D" w:rsidP="00EE7A4D">
      <w:pPr>
        <w:rPr>
          <w:rFonts w:ascii="Calibri" w:eastAsia="Times New Roman" w:hAnsi="Calibri" w:cs="Calibri"/>
        </w:rPr>
      </w:pPr>
    </w:p>
    <w:p w14:paraId="0593EA39" w14:textId="77777777" w:rsidR="00B60547" w:rsidRPr="007F75CB" w:rsidRDefault="00EE7A4D" w:rsidP="00EE7A4D">
      <w:pPr>
        <w:rPr>
          <w:rFonts w:ascii="Calibri" w:eastAsia="Times New Roman" w:hAnsi="Calibri" w:cs="Calibri"/>
        </w:rPr>
      </w:pPr>
      <w:r w:rsidRPr="007F75CB">
        <w:rPr>
          <w:rFonts w:ascii="Calibri" w:eastAsia="Times New Roman" w:hAnsi="Calibri" w:cs="Calibri"/>
          <w:b/>
          <w:bCs/>
        </w:rPr>
        <w:t>Discussion on Undergraduate Employment</w:t>
      </w:r>
    </w:p>
    <w:p w14:paraId="481227C3" w14:textId="506F3965" w:rsidR="00B85A6F" w:rsidRPr="007F75CB" w:rsidRDefault="00AD55F9" w:rsidP="00CD069B">
      <w:pPr>
        <w:pStyle w:val="ListParagraph"/>
        <w:numPr>
          <w:ilvl w:val="0"/>
          <w:numId w:val="4"/>
        </w:numPr>
        <w:rPr>
          <w:rFonts w:ascii="Calibri" w:eastAsia="Times New Roman" w:hAnsi="Calibri" w:cs="Calibri"/>
        </w:rPr>
      </w:pPr>
      <w:r>
        <w:rPr>
          <w:rFonts w:ascii="Calibri" w:eastAsia="Times New Roman" w:hAnsi="Calibri" w:cs="Calibri"/>
        </w:rPr>
        <w:t>Approximately $70,000 had been requested.</w:t>
      </w:r>
    </w:p>
    <w:p w14:paraId="7E49C4A7" w14:textId="77777777" w:rsidR="00AD55F9" w:rsidRPr="00AD55F9" w:rsidRDefault="00AD55F9" w:rsidP="00CD069B">
      <w:pPr>
        <w:pStyle w:val="ListParagraph"/>
        <w:numPr>
          <w:ilvl w:val="0"/>
          <w:numId w:val="4"/>
        </w:numPr>
        <w:rPr>
          <w:rFonts w:ascii="Calibri" w:eastAsia="Times New Roman" w:hAnsi="Calibri" w:cs="Calibri"/>
        </w:rPr>
      </w:pPr>
      <w:r>
        <w:rPr>
          <w:rFonts w:ascii="Calibri" w:eastAsia="Times New Roman" w:hAnsi="Calibri" w:cs="Calibri"/>
        </w:rPr>
        <w:t xml:space="preserve">Approvals sent </w:t>
      </w:r>
      <w:r w:rsidR="007F75CB" w:rsidRPr="00AD55F9">
        <w:rPr>
          <w:rFonts w:ascii="Calibri" w:eastAsia="Times New Roman" w:hAnsi="Calibri" w:cs="Calibri"/>
          <w:color w:val="252423"/>
        </w:rPr>
        <w:t xml:space="preserve">to the Colleges about hiring the undergraduate student employees. </w:t>
      </w:r>
    </w:p>
    <w:p w14:paraId="73877020" w14:textId="77777777" w:rsidR="001A2F1A" w:rsidRDefault="001A2F1A" w:rsidP="001A2F1A">
      <w:pPr>
        <w:shd w:val="clear" w:color="auto" w:fill="FFFFFF"/>
        <w:rPr>
          <w:rFonts w:ascii="Calibri" w:eastAsia="Times New Roman" w:hAnsi="Calibri" w:cs="Calibri"/>
          <w:b/>
          <w:bCs/>
          <w:color w:val="252423"/>
        </w:rPr>
      </w:pPr>
    </w:p>
    <w:p w14:paraId="136AF7A1" w14:textId="56BB8919" w:rsidR="001A2F1A" w:rsidRDefault="001A2F1A" w:rsidP="001A2F1A">
      <w:pPr>
        <w:shd w:val="clear" w:color="auto" w:fill="FFFFFF"/>
        <w:rPr>
          <w:rFonts w:ascii="Calibri" w:eastAsia="Times New Roman" w:hAnsi="Calibri" w:cs="Calibri"/>
          <w:color w:val="252423"/>
        </w:rPr>
      </w:pPr>
      <w:r w:rsidRPr="007F75CB">
        <w:rPr>
          <w:rFonts w:ascii="Calibri" w:eastAsia="Times New Roman" w:hAnsi="Calibri" w:cs="Calibri"/>
          <w:b/>
          <w:bCs/>
          <w:color w:val="252423"/>
        </w:rPr>
        <w:t>Update on Student Employee Technology Training</w:t>
      </w:r>
      <w:r>
        <w:rPr>
          <w:rFonts w:ascii="Calibri" w:eastAsia="Times New Roman" w:hAnsi="Calibri" w:cs="Calibri"/>
          <w:color w:val="252423"/>
        </w:rPr>
        <w:t> </w:t>
      </w:r>
    </w:p>
    <w:p w14:paraId="09AA8CF2" w14:textId="1016DC63" w:rsidR="001A2F1A" w:rsidRDefault="001A2F1A" w:rsidP="001A2F1A">
      <w:pPr>
        <w:pStyle w:val="ListParagraph"/>
        <w:numPr>
          <w:ilvl w:val="0"/>
          <w:numId w:val="20"/>
        </w:numPr>
        <w:shd w:val="clear" w:color="auto" w:fill="FFFFFF"/>
        <w:rPr>
          <w:rFonts w:ascii="Calibri" w:eastAsia="Times New Roman" w:hAnsi="Calibri" w:cs="Calibri"/>
          <w:color w:val="252423"/>
        </w:rPr>
      </w:pPr>
      <w:r w:rsidRPr="001A2F1A">
        <w:rPr>
          <w:rFonts w:ascii="Calibri" w:eastAsia="Times New Roman" w:hAnsi="Calibri" w:cs="Calibri"/>
          <w:color w:val="252423"/>
        </w:rPr>
        <w:t>ACNS would build canvas course</w:t>
      </w:r>
      <w:r>
        <w:rPr>
          <w:rFonts w:ascii="Calibri" w:eastAsia="Times New Roman" w:hAnsi="Calibri" w:cs="Calibri"/>
          <w:color w:val="252423"/>
        </w:rPr>
        <w:t xml:space="preserve"> with pre-recorded modules for</w:t>
      </w:r>
      <w:r w:rsidR="004C5296">
        <w:rPr>
          <w:rFonts w:ascii="Calibri" w:eastAsia="Times New Roman" w:hAnsi="Calibri" w:cs="Calibri"/>
          <w:color w:val="252423"/>
        </w:rPr>
        <w:t xml:space="preserve"> student</w:t>
      </w:r>
      <w:r w:rsidRPr="001A2F1A">
        <w:rPr>
          <w:rFonts w:ascii="Calibri" w:eastAsia="Times New Roman" w:hAnsi="Calibri" w:cs="Calibri"/>
          <w:color w:val="252423"/>
        </w:rPr>
        <w:t xml:space="preserve"> employees</w:t>
      </w:r>
      <w:r>
        <w:rPr>
          <w:rFonts w:ascii="Calibri" w:eastAsia="Times New Roman" w:hAnsi="Calibri" w:cs="Calibri"/>
          <w:color w:val="252423"/>
        </w:rPr>
        <w:t>.</w:t>
      </w:r>
      <w:r w:rsidRPr="001A2F1A">
        <w:rPr>
          <w:rFonts w:ascii="Calibri" w:eastAsia="Times New Roman" w:hAnsi="Calibri" w:cs="Calibri"/>
          <w:color w:val="252423"/>
        </w:rPr>
        <w:t xml:space="preserve"> </w:t>
      </w:r>
    </w:p>
    <w:p w14:paraId="3426FCC3" w14:textId="77777777" w:rsidR="001A2F1A" w:rsidRDefault="001A2F1A" w:rsidP="001A2F1A">
      <w:pPr>
        <w:pStyle w:val="ListParagraph"/>
        <w:numPr>
          <w:ilvl w:val="0"/>
          <w:numId w:val="20"/>
        </w:numPr>
        <w:shd w:val="clear" w:color="auto" w:fill="FFFFFF"/>
        <w:rPr>
          <w:rFonts w:ascii="Calibri" w:eastAsia="Times New Roman" w:hAnsi="Calibri" w:cs="Calibri"/>
          <w:color w:val="252423"/>
        </w:rPr>
      </w:pPr>
      <w:r w:rsidRPr="001A2F1A">
        <w:rPr>
          <w:rFonts w:ascii="Calibri" w:eastAsia="Times New Roman" w:hAnsi="Calibri" w:cs="Calibri"/>
          <w:color w:val="252423"/>
        </w:rPr>
        <w:t xml:space="preserve">One TILT and one ACNS staff member </w:t>
      </w:r>
      <w:proofErr w:type="gramStart"/>
      <w:r w:rsidRPr="001A2F1A">
        <w:rPr>
          <w:rFonts w:ascii="Calibri" w:eastAsia="Times New Roman" w:hAnsi="Calibri" w:cs="Calibri"/>
          <w:color w:val="252423"/>
        </w:rPr>
        <w:t>would be enrolled</w:t>
      </w:r>
      <w:proofErr w:type="gramEnd"/>
      <w:r w:rsidRPr="001A2F1A">
        <w:rPr>
          <w:rFonts w:ascii="Calibri" w:eastAsia="Times New Roman" w:hAnsi="Calibri" w:cs="Calibri"/>
          <w:color w:val="252423"/>
        </w:rPr>
        <w:t xml:space="preserve"> in the module for monitoring.</w:t>
      </w:r>
    </w:p>
    <w:p w14:paraId="671EAFDF" w14:textId="0DE132EA" w:rsidR="007F75CB" w:rsidRPr="007F75CB" w:rsidRDefault="007F75CB" w:rsidP="007F75CB">
      <w:pPr>
        <w:shd w:val="clear" w:color="auto" w:fill="FFFFFF"/>
        <w:rPr>
          <w:rFonts w:ascii="Calibri" w:eastAsia="Times New Roman" w:hAnsi="Calibri" w:cs="Calibri"/>
          <w:color w:val="252423"/>
        </w:rPr>
      </w:pPr>
    </w:p>
    <w:p w14:paraId="3A1561AF" w14:textId="77777777" w:rsidR="00792248" w:rsidRPr="007F75CB" w:rsidRDefault="00F24D31" w:rsidP="00F24D31">
      <w:pPr>
        <w:rPr>
          <w:rFonts w:ascii="Calibri" w:eastAsia="Times New Roman" w:hAnsi="Calibri" w:cs="Calibri"/>
        </w:rPr>
      </w:pPr>
      <w:r w:rsidRPr="007F75CB">
        <w:rPr>
          <w:rFonts w:ascii="Calibri" w:eastAsia="Times New Roman" w:hAnsi="Calibri" w:cs="Calibri"/>
          <w:b/>
          <w:bCs/>
        </w:rPr>
        <w:t>Discussion on Faculty Query/Survey</w:t>
      </w:r>
    </w:p>
    <w:p w14:paraId="180F7FA9" w14:textId="753DCC2B" w:rsidR="00792248" w:rsidRDefault="00AD55F9" w:rsidP="00CD069B">
      <w:pPr>
        <w:pStyle w:val="ListParagraph"/>
        <w:numPr>
          <w:ilvl w:val="0"/>
          <w:numId w:val="5"/>
        </w:numPr>
        <w:rPr>
          <w:rFonts w:ascii="Calibri" w:eastAsia="Times New Roman" w:hAnsi="Calibri" w:cs="Calibri"/>
        </w:rPr>
      </w:pPr>
      <w:r>
        <w:rPr>
          <w:rFonts w:ascii="Calibri" w:eastAsia="Times New Roman" w:hAnsi="Calibri" w:cs="Calibri"/>
        </w:rPr>
        <w:t>Draft survey submitted with follow-up discussion.</w:t>
      </w:r>
    </w:p>
    <w:p w14:paraId="5ECE75FF" w14:textId="5164CFD5" w:rsidR="00AD55F9" w:rsidRDefault="00AD55F9" w:rsidP="00CD069B">
      <w:pPr>
        <w:pStyle w:val="ListParagraph"/>
        <w:numPr>
          <w:ilvl w:val="0"/>
          <w:numId w:val="5"/>
        </w:numPr>
        <w:rPr>
          <w:rFonts w:ascii="Calibri" w:eastAsia="Times New Roman" w:hAnsi="Calibri" w:cs="Calibri"/>
        </w:rPr>
      </w:pPr>
      <w:r>
        <w:rPr>
          <w:rFonts w:ascii="Calibri" w:eastAsia="Times New Roman" w:hAnsi="Calibri" w:cs="Calibri"/>
        </w:rPr>
        <w:t>Qualtrics survey to be submitted to all faculty via IR.</w:t>
      </w:r>
    </w:p>
    <w:p w14:paraId="6698C21E" w14:textId="43556C94" w:rsidR="00AD55F9" w:rsidRPr="007F75CB" w:rsidRDefault="00AD55F9" w:rsidP="00CD069B">
      <w:pPr>
        <w:pStyle w:val="ListParagraph"/>
        <w:numPr>
          <w:ilvl w:val="0"/>
          <w:numId w:val="5"/>
        </w:numPr>
        <w:rPr>
          <w:rFonts w:ascii="Calibri" w:eastAsia="Times New Roman" w:hAnsi="Calibri" w:cs="Calibri"/>
        </w:rPr>
      </w:pPr>
      <w:r>
        <w:rPr>
          <w:rFonts w:ascii="Calibri" w:eastAsia="Times New Roman" w:hAnsi="Calibri" w:cs="Calibri"/>
        </w:rPr>
        <w:t xml:space="preserve">Survey </w:t>
      </w:r>
      <w:proofErr w:type="gramStart"/>
      <w:r>
        <w:rPr>
          <w:rFonts w:ascii="Calibri" w:eastAsia="Times New Roman" w:hAnsi="Calibri" w:cs="Calibri"/>
        </w:rPr>
        <w:t>should be finalized</w:t>
      </w:r>
      <w:proofErr w:type="gramEnd"/>
      <w:r>
        <w:rPr>
          <w:rFonts w:ascii="Calibri" w:eastAsia="Times New Roman" w:hAnsi="Calibri" w:cs="Calibri"/>
        </w:rPr>
        <w:t xml:space="preserve"> by October 9 for distribution next week.</w:t>
      </w:r>
    </w:p>
    <w:p w14:paraId="3356856C" w14:textId="6F7AED97" w:rsidR="007F75CB" w:rsidRPr="007F75CB" w:rsidRDefault="007F75CB" w:rsidP="007F75CB">
      <w:pPr>
        <w:shd w:val="clear" w:color="auto" w:fill="FFFFFF"/>
        <w:rPr>
          <w:rFonts w:ascii="Calibri" w:eastAsia="Times New Roman" w:hAnsi="Calibri" w:cs="Calibri"/>
          <w:color w:val="252423"/>
        </w:rPr>
      </w:pPr>
      <w:r w:rsidRPr="007F75CB">
        <w:rPr>
          <w:rFonts w:ascii="Calibri" w:eastAsia="Times New Roman" w:hAnsi="Calibri" w:cs="Calibri"/>
          <w:color w:val="252423"/>
        </w:rPr>
        <w:t> </w:t>
      </w:r>
    </w:p>
    <w:p w14:paraId="73655A58" w14:textId="77777777" w:rsidR="00BB39A3" w:rsidRDefault="007F75CB" w:rsidP="007F75CB">
      <w:pPr>
        <w:shd w:val="clear" w:color="auto" w:fill="FFFFFF"/>
        <w:rPr>
          <w:rFonts w:ascii="Calibri" w:eastAsia="Times New Roman" w:hAnsi="Calibri" w:cs="Calibri"/>
          <w:color w:val="252423"/>
        </w:rPr>
      </w:pPr>
      <w:r w:rsidRPr="007F75CB">
        <w:rPr>
          <w:rFonts w:ascii="Calibri" w:eastAsia="Times New Roman" w:hAnsi="Calibri" w:cs="Calibri"/>
          <w:b/>
          <w:bCs/>
          <w:color w:val="252423"/>
        </w:rPr>
        <w:t>Update on Budget</w:t>
      </w:r>
      <w:r w:rsidR="00BB39A3">
        <w:rPr>
          <w:rFonts w:ascii="Calibri" w:eastAsia="Times New Roman" w:hAnsi="Calibri" w:cs="Calibri"/>
          <w:color w:val="252423"/>
        </w:rPr>
        <w:t> </w:t>
      </w:r>
    </w:p>
    <w:p w14:paraId="361465F8" w14:textId="77777777" w:rsidR="00BB39A3" w:rsidRDefault="00BB39A3" w:rsidP="007F75CB">
      <w:pPr>
        <w:pStyle w:val="ListParagraph"/>
        <w:numPr>
          <w:ilvl w:val="0"/>
          <w:numId w:val="11"/>
        </w:numPr>
        <w:shd w:val="clear" w:color="auto" w:fill="FFFFFF"/>
        <w:rPr>
          <w:rFonts w:ascii="Calibri" w:eastAsia="Times New Roman" w:hAnsi="Calibri" w:cs="Calibri"/>
          <w:color w:val="252423"/>
        </w:rPr>
      </w:pPr>
      <w:r>
        <w:rPr>
          <w:rFonts w:ascii="Calibri" w:eastAsia="Times New Roman" w:hAnsi="Calibri" w:cs="Calibri"/>
          <w:color w:val="252423"/>
        </w:rPr>
        <w:t>Colleges and units</w:t>
      </w:r>
      <w:r w:rsidR="007F75CB" w:rsidRPr="00BB39A3">
        <w:rPr>
          <w:rFonts w:ascii="Calibri" w:eastAsia="Times New Roman" w:hAnsi="Calibri" w:cs="Calibri"/>
          <w:color w:val="252423"/>
        </w:rPr>
        <w:t xml:space="preserve"> had only spent half of the allocated funds on instruction.</w:t>
      </w:r>
      <w:r w:rsidR="007F75CB" w:rsidRPr="007F75CB">
        <w:rPr>
          <w:rFonts w:ascii="Calibri" w:eastAsia="Times New Roman" w:hAnsi="Calibri" w:cs="Calibri"/>
          <w:color w:val="252423"/>
        </w:rPr>
        <w:t> </w:t>
      </w:r>
    </w:p>
    <w:p w14:paraId="74B8D442" w14:textId="77777777" w:rsidR="00BB39A3" w:rsidRDefault="007F75CB" w:rsidP="00BB39A3">
      <w:pPr>
        <w:pStyle w:val="ListParagraph"/>
        <w:numPr>
          <w:ilvl w:val="0"/>
          <w:numId w:val="11"/>
        </w:numPr>
        <w:shd w:val="clear" w:color="auto" w:fill="FFFFFF"/>
        <w:rPr>
          <w:rFonts w:ascii="Calibri" w:eastAsia="Times New Roman" w:hAnsi="Calibri" w:cs="Calibri"/>
          <w:color w:val="252423"/>
        </w:rPr>
      </w:pPr>
      <w:r w:rsidRPr="00BB39A3">
        <w:rPr>
          <w:rFonts w:ascii="Calibri" w:eastAsia="Times New Roman" w:hAnsi="Calibri" w:cs="Calibri"/>
          <w:color w:val="252423"/>
        </w:rPr>
        <w:t>Cheyenne Hall noted that we have approximately $560K remaining.</w:t>
      </w:r>
    </w:p>
    <w:p w14:paraId="3591ED70" w14:textId="38C4E603" w:rsidR="007F75CB" w:rsidRPr="007F75CB" w:rsidRDefault="007F75CB" w:rsidP="00BB39A3">
      <w:pPr>
        <w:pStyle w:val="ListParagraph"/>
        <w:shd w:val="clear" w:color="auto" w:fill="FFFFFF"/>
        <w:rPr>
          <w:rFonts w:ascii="Calibri" w:eastAsia="Times New Roman" w:hAnsi="Calibri" w:cs="Calibri"/>
          <w:color w:val="252423"/>
        </w:rPr>
      </w:pPr>
      <w:r w:rsidRPr="007F75CB">
        <w:rPr>
          <w:rFonts w:ascii="Calibri" w:eastAsia="Times New Roman" w:hAnsi="Calibri" w:cs="Calibri"/>
          <w:color w:val="252423"/>
        </w:rPr>
        <w:t> </w:t>
      </w:r>
    </w:p>
    <w:p w14:paraId="1BB1578D" w14:textId="107336ED" w:rsidR="00BB39A3" w:rsidRDefault="007F75CB" w:rsidP="007F75CB">
      <w:pPr>
        <w:shd w:val="clear" w:color="auto" w:fill="FFFFFF"/>
        <w:rPr>
          <w:rFonts w:ascii="Calibri" w:eastAsia="Times New Roman" w:hAnsi="Calibri" w:cs="Calibri"/>
          <w:color w:val="252423"/>
        </w:rPr>
      </w:pPr>
      <w:r w:rsidRPr="007F75CB">
        <w:rPr>
          <w:rFonts w:ascii="Calibri" w:eastAsia="Times New Roman" w:hAnsi="Calibri" w:cs="Calibri"/>
          <w:b/>
          <w:bCs/>
          <w:color w:val="252423"/>
        </w:rPr>
        <w:t>Discussion on Communication for Fall Break</w:t>
      </w:r>
      <w:r w:rsidRPr="007F75CB">
        <w:rPr>
          <w:rFonts w:ascii="Calibri" w:eastAsia="Times New Roman" w:hAnsi="Calibri" w:cs="Calibri"/>
          <w:color w:val="252423"/>
        </w:rPr>
        <w:t> </w:t>
      </w:r>
      <w:r w:rsidR="00BB39A3">
        <w:rPr>
          <w:rFonts w:ascii="Calibri" w:eastAsia="Times New Roman" w:hAnsi="Calibri" w:cs="Calibri"/>
          <w:color w:val="252423"/>
        </w:rPr>
        <w:t>–</w:t>
      </w:r>
      <w:r w:rsidRPr="007F75CB">
        <w:rPr>
          <w:rFonts w:ascii="Calibri" w:eastAsia="Times New Roman" w:hAnsi="Calibri" w:cs="Calibri"/>
          <w:color w:val="252423"/>
        </w:rPr>
        <w:t xml:space="preserve"> </w:t>
      </w:r>
    </w:p>
    <w:p w14:paraId="2159563D" w14:textId="7C70CE14" w:rsidR="00BB39A3" w:rsidRDefault="00BB39A3" w:rsidP="00BB39A3">
      <w:pPr>
        <w:pStyle w:val="ListParagraph"/>
        <w:numPr>
          <w:ilvl w:val="0"/>
          <w:numId w:val="13"/>
        </w:numPr>
        <w:shd w:val="clear" w:color="auto" w:fill="FFFFFF"/>
        <w:rPr>
          <w:rFonts w:ascii="Calibri" w:eastAsia="Times New Roman" w:hAnsi="Calibri" w:cs="Calibri"/>
          <w:color w:val="252423"/>
        </w:rPr>
      </w:pPr>
      <w:r>
        <w:rPr>
          <w:rFonts w:ascii="Calibri" w:eastAsia="Times New Roman" w:hAnsi="Calibri" w:cs="Calibri"/>
          <w:color w:val="252423"/>
        </w:rPr>
        <w:t>There is a</w:t>
      </w:r>
      <w:r w:rsidR="007F75CB" w:rsidRPr="00BB39A3">
        <w:rPr>
          <w:rFonts w:ascii="Calibri" w:eastAsia="Times New Roman" w:hAnsi="Calibri" w:cs="Calibri"/>
          <w:color w:val="252423"/>
        </w:rPr>
        <w:t xml:space="preserve"> need for follow-up communication</w:t>
      </w:r>
      <w:r>
        <w:rPr>
          <w:rFonts w:ascii="Calibri" w:eastAsia="Times New Roman" w:hAnsi="Calibri" w:cs="Calibri"/>
          <w:color w:val="252423"/>
        </w:rPr>
        <w:t xml:space="preserve"> regarding Fall Break</w:t>
      </w:r>
      <w:r w:rsidR="007F75CB" w:rsidRPr="00BB39A3">
        <w:rPr>
          <w:rFonts w:ascii="Calibri" w:eastAsia="Times New Roman" w:hAnsi="Calibri" w:cs="Calibri"/>
          <w:color w:val="252423"/>
        </w:rPr>
        <w:t xml:space="preserve">. </w:t>
      </w:r>
    </w:p>
    <w:p w14:paraId="6E48F255" w14:textId="77777777" w:rsidR="00BB39A3" w:rsidRDefault="007F75CB" w:rsidP="00BB39A3">
      <w:pPr>
        <w:pStyle w:val="ListParagraph"/>
        <w:numPr>
          <w:ilvl w:val="0"/>
          <w:numId w:val="13"/>
        </w:numPr>
        <w:shd w:val="clear" w:color="auto" w:fill="FFFFFF"/>
        <w:rPr>
          <w:rFonts w:ascii="Calibri" w:eastAsia="Times New Roman" w:hAnsi="Calibri" w:cs="Calibri"/>
          <w:color w:val="252423"/>
        </w:rPr>
      </w:pPr>
      <w:r w:rsidRPr="00BB39A3">
        <w:rPr>
          <w:rFonts w:ascii="Calibri" w:eastAsia="Times New Roman" w:hAnsi="Calibri" w:cs="Calibri"/>
          <w:color w:val="252423"/>
        </w:rPr>
        <w:t>What would be the expectations for facu</w:t>
      </w:r>
      <w:r w:rsidR="00BB39A3">
        <w:rPr>
          <w:rFonts w:ascii="Calibri" w:eastAsia="Times New Roman" w:hAnsi="Calibri" w:cs="Calibri"/>
          <w:color w:val="252423"/>
        </w:rPr>
        <w:t>lty and staff after Fall Break?</w:t>
      </w:r>
    </w:p>
    <w:p w14:paraId="67641B0E" w14:textId="50D09DF7" w:rsidR="007F75CB" w:rsidRPr="00BB39A3" w:rsidRDefault="007F75CB" w:rsidP="00BB39A3">
      <w:pPr>
        <w:pStyle w:val="ListParagraph"/>
        <w:numPr>
          <w:ilvl w:val="0"/>
          <w:numId w:val="13"/>
        </w:numPr>
        <w:shd w:val="clear" w:color="auto" w:fill="FFFFFF"/>
        <w:rPr>
          <w:rFonts w:ascii="Calibri" w:eastAsia="Times New Roman" w:hAnsi="Calibri" w:cs="Calibri"/>
          <w:color w:val="252423"/>
        </w:rPr>
      </w:pPr>
      <w:r w:rsidRPr="00BB39A3">
        <w:rPr>
          <w:rFonts w:ascii="Calibri" w:eastAsia="Times New Roman" w:hAnsi="Calibri" w:cs="Calibri"/>
          <w:color w:val="252423"/>
        </w:rPr>
        <w:t>CLA noted a list of items to communicate:</w:t>
      </w:r>
    </w:p>
    <w:p w14:paraId="67F89C54" w14:textId="77777777" w:rsidR="00BB39A3" w:rsidRDefault="007F75CB" w:rsidP="00BB39A3">
      <w:pPr>
        <w:pStyle w:val="ListParagraph"/>
        <w:numPr>
          <w:ilvl w:val="0"/>
          <w:numId w:val="12"/>
        </w:numPr>
        <w:shd w:val="clear" w:color="auto" w:fill="FFFFFF"/>
        <w:spacing w:before="100" w:beforeAutospacing="1" w:after="100" w:afterAutospacing="1"/>
        <w:rPr>
          <w:rFonts w:ascii="Calibri" w:eastAsia="Times New Roman" w:hAnsi="Calibri" w:cs="Calibri"/>
          <w:color w:val="252423"/>
        </w:rPr>
      </w:pPr>
      <w:r w:rsidRPr="00BB39A3">
        <w:rPr>
          <w:rFonts w:ascii="Calibri" w:eastAsia="Times New Roman" w:hAnsi="Calibri" w:cs="Calibri"/>
          <w:color w:val="252423"/>
        </w:rPr>
        <w:t>What academic spaces would remain open and at what hours?</w:t>
      </w:r>
    </w:p>
    <w:p w14:paraId="64544890" w14:textId="77777777" w:rsidR="00BB39A3" w:rsidRDefault="007F75CB" w:rsidP="00BB39A3">
      <w:pPr>
        <w:pStyle w:val="ListParagraph"/>
        <w:numPr>
          <w:ilvl w:val="0"/>
          <w:numId w:val="12"/>
        </w:numPr>
        <w:shd w:val="clear" w:color="auto" w:fill="FFFFFF"/>
        <w:spacing w:before="100" w:beforeAutospacing="1" w:after="100" w:afterAutospacing="1"/>
        <w:rPr>
          <w:rFonts w:ascii="Calibri" w:eastAsia="Times New Roman" w:hAnsi="Calibri" w:cs="Calibri"/>
          <w:color w:val="252423"/>
        </w:rPr>
      </w:pPr>
      <w:r w:rsidRPr="00BB39A3">
        <w:rPr>
          <w:rFonts w:ascii="Calibri" w:eastAsia="Times New Roman" w:hAnsi="Calibri" w:cs="Calibri"/>
          <w:color w:val="252423"/>
        </w:rPr>
        <w:t>What about research access?</w:t>
      </w:r>
    </w:p>
    <w:p w14:paraId="396EEF02" w14:textId="77777777" w:rsidR="00BB39A3" w:rsidRDefault="007F75CB" w:rsidP="00BB39A3">
      <w:pPr>
        <w:pStyle w:val="ListParagraph"/>
        <w:numPr>
          <w:ilvl w:val="0"/>
          <w:numId w:val="12"/>
        </w:numPr>
        <w:shd w:val="clear" w:color="auto" w:fill="FFFFFF"/>
        <w:spacing w:before="100" w:beforeAutospacing="1" w:after="100" w:afterAutospacing="1"/>
        <w:rPr>
          <w:rFonts w:ascii="Calibri" w:eastAsia="Times New Roman" w:hAnsi="Calibri" w:cs="Calibri"/>
          <w:color w:val="252423"/>
        </w:rPr>
      </w:pPr>
      <w:r w:rsidRPr="00BB39A3">
        <w:rPr>
          <w:rFonts w:ascii="Calibri" w:eastAsia="Times New Roman" w:hAnsi="Calibri" w:cs="Calibri"/>
          <w:color w:val="252423"/>
        </w:rPr>
        <w:t>Classes would be remote but not the campus. Would some of the labs remain open?</w:t>
      </w:r>
    </w:p>
    <w:p w14:paraId="32E271C5" w14:textId="77777777" w:rsidR="00BB39A3" w:rsidRDefault="007F75CB" w:rsidP="00BB39A3">
      <w:pPr>
        <w:pStyle w:val="ListParagraph"/>
        <w:numPr>
          <w:ilvl w:val="0"/>
          <w:numId w:val="12"/>
        </w:numPr>
        <w:shd w:val="clear" w:color="auto" w:fill="FFFFFF"/>
        <w:spacing w:before="100" w:beforeAutospacing="1" w:after="100" w:afterAutospacing="1"/>
        <w:rPr>
          <w:rFonts w:ascii="Calibri" w:eastAsia="Times New Roman" w:hAnsi="Calibri" w:cs="Calibri"/>
          <w:color w:val="252423"/>
        </w:rPr>
      </w:pPr>
      <w:r w:rsidRPr="00BB39A3">
        <w:rPr>
          <w:rFonts w:ascii="Calibri" w:eastAsia="Times New Roman" w:hAnsi="Calibri" w:cs="Calibri"/>
          <w:color w:val="252423"/>
        </w:rPr>
        <w:t>What about end of semester assessments and proctoring and in-person exams?</w:t>
      </w:r>
    </w:p>
    <w:p w14:paraId="3170059E" w14:textId="07851355" w:rsidR="00BB39A3" w:rsidRDefault="007F75CB" w:rsidP="00BB39A3">
      <w:pPr>
        <w:pStyle w:val="ListParagraph"/>
        <w:numPr>
          <w:ilvl w:val="0"/>
          <w:numId w:val="12"/>
        </w:numPr>
        <w:shd w:val="clear" w:color="auto" w:fill="FFFFFF"/>
        <w:spacing w:before="100" w:beforeAutospacing="1" w:after="100" w:afterAutospacing="1"/>
        <w:rPr>
          <w:rFonts w:ascii="Calibri" w:eastAsia="Times New Roman" w:hAnsi="Calibri" w:cs="Calibri"/>
          <w:color w:val="252423"/>
        </w:rPr>
      </w:pPr>
      <w:proofErr w:type="gramStart"/>
      <w:r w:rsidRPr="00BB39A3">
        <w:rPr>
          <w:rFonts w:ascii="Calibri" w:eastAsia="Times New Roman" w:hAnsi="Calibri" w:cs="Calibri"/>
          <w:color w:val="252423"/>
        </w:rPr>
        <w:t xml:space="preserve">Communication on the issue of going remote, </w:t>
      </w:r>
      <w:r w:rsidR="00837B86">
        <w:rPr>
          <w:rFonts w:ascii="Calibri" w:eastAsia="Times New Roman" w:hAnsi="Calibri" w:cs="Calibri"/>
          <w:color w:val="252423"/>
        </w:rPr>
        <w:t>especially</w:t>
      </w:r>
      <w:r w:rsidRPr="00BB39A3">
        <w:rPr>
          <w:rFonts w:ascii="Calibri" w:eastAsia="Times New Roman" w:hAnsi="Calibri" w:cs="Calibri"/>
          <w:color w:val="252423"/>
        </w:rPr>
        <w:t xml:space="preserve"> for faculty with many sections.</w:t>
      </w:r>
      <w:proofErr w:type="gramEnd"/>
    </w:p>
    <w:p w14:paraId="0700E8F3" w14:textId="77777777" w:rsidR="00BB39A3" w:rsidRDefault="007F75CB" w:rsidP="007F75CB">
      <w:pPr>
        <w:pStyle w:val="ListParagraph"/>
        <w:numPr>
          <w:ilvl w:val="0"/>
          <w:numId w:val="12"/>
        </w:numPr>
        <w:shd w:val="clear" w:color="auto" w:fill="FFFFFF"/>
        <w:spacing w:before="100" w:beforeAutospacing="1" w:after="100" w:afterAutospacing="1"/>
        <w:rPr>
          <w:rFonts w:ascii="Calibri" w:eastAsia="Times New Roman" w:hAnsi="Calibri" w:cs="Calibri"/>
          <w:color w:val="252423"/>
        </w:rPr>
      </w:pPr>
      <w:r w:rsidRPr="00BB39A3">
        <w:rPr>
          <w:rFonts w:ascii="Calibri" w:eastAsia="Times New Roman" w:hAnsi="Calibri" w:cs="Calibri"/>
          <w:color w:val="252423"/>
        </w:rPr>
        <w:t>Communicate an overall positive message to faculty.</w:t>
      </w:r>
    </w:p>
    <w:p w14:paraId="48CC3A3D" w14:textId="5CF9389D" w:rsidR="007F75CB" w:rsidRPr="004C5296" w:rsidRDefault="00B5450A" w:rsidP="004C5296">
      <w:pPr>
        <w:pStyle w:val="ListParagraph"/>
        <w:numPr>
          <w:ilvl w:val="0"/>
          <w:numId w:val="13"/>
        </w:numPr>
        <w:shd w:val="clear" w:color="auto" w:fill="FFFFFF"/>
        <w:spacing w:before="100" w:beforeAutospacing="1" w:after="100" w:afterAutospacing="1"/>
        <w:rPr>
          <w:rFonts w:ascii="Calibri" w:eastAsia="Times New Roman" w:hAnsi="Calibri" w:cs="Calibri"/>
          <w:color w:val="252423"/>
        </w:rPr>
      </w:pPr>
      <w:r w:rsidRPr="004C5296">
        <w:rPr>
          <w:rFonts w:ascii="Calibri" w:eastAsia="Times New Roman" w:hAnsi="Calibri" w:cs="Calibri"/>
          <w:color w:val="252423"/>
        </w:rPr>
        <w:lastRenderedPageBreak/>
        <w:t xml:space="preserve">If colleges </w:t>
      </w:r>
      <w:r w:rsidR="004C5296" w:rsidRPr="004C5296">
        <w:rPr>
          <w:rFonts w:ascii="Calibri" w:eastAsia="Times New Roman" w:hAnsi="Calibri" w:cs="Calibri"/>
          <w:color w:val="252423"/>
        </w:rPr>
        <w:t>plan</w:t>
      </w:r>
      <w:r w:rsidRPr="004C5296">
        <w:rPr>
          <w:rFonts w:ascii="Calibri" w:eastAsia="Times New Roman" w:hAnsi="Calibri" w:cs="Calibri"/>
          <w:color w:val="252423"/>
        </w:rPr>
        <w:t xml:space="preserve"> to keep labs or other services/resources open after Fall Break, they need to communicate with Lori Meyers. She could then coordinate access, custodial services, etc.</w:t>
      </w:r>
    </w:p>
    <w:p w14:paraId="38150967" w14:textId="247405DB" w:rsidR="007F75CB" w:rsidRPr="007F75CB" w:rsidRDefault="007F75CB" w:rsidP="001A2F1A">
      <w:pPr>
        <w:pStyle w:val="ListParagraph"/>
        <w:shd w:val="clear" w:color="auto" w:fill="FFFFFF"/>
        <w:rPr>
          <w:rFonts w:ascii="Calibri" w:eastAsia="Times New Roman" w:hAnsi="Calibri" w:cs="Calibri"/>
          <w:color w:val="252423"/>
        </w:rPr>
      </w:pPr>
      <w:r w:rsidRPr="007F75CB">
        <w:rPr>
          <w:rFonts w:ascii="Calibri" w:eastAsia="Times New Roman" w:hAnsi="Calibri" w:cs="Calibri"/>
          <w:color w:val="252423"/>
        </w:rPr>
        <w:t> </w:t>
      </w:r>
    </w:p>
    <w:p w14:paraId="13A16532" w14:textId="77777777" w:rsidR="006C633B" w:rsidRDefault="007F75CB" w:rsidP="007F75CB">
      <w:pPr>
        <w:rPr>
          <w:rFonts w:ascii="Calibri" w:eastAsia="Times New Roman" w:hAnsi="Calibri" w:cs="Calibri"/>
        </w:rPr>
      </w:pPr>
      <w:r w:rsidRPr="007F75CB">
        <w:rPr>
          <w:rFonts w:ascii="Calibri" w:eastAsia="Times New Roman" w:hAnsi="Calibri" w:cs="Calibri"/>
          <w:b/>
          <w:bCs/>
        </w:rPr>
        <w:t>Discussion on Summer Planning</w:t>
      </w:r>
    </w:p>
    <w:p w14:paraId="45339BD0" w14:textId="2B434B3C" w:rsidR="006C633B" w:rsidRPr="006C633B" w:rsidRDefault="006C633B" w:rsidP="006C633B">
      <w:pPr>
        <w:pStyle w:val="ListParagraph"/>
        <w:numPr>
          <w:ilvl w:val="0"/>
          <w:numId w:val="14"/>
        </w:numPr>
        <w:rPr>
          <w:rFonts w:ascii="Calibri" w:eastAsia="Times New Roman" w:hAnsi="Calibri" w:cs="Calibri"/>
        </w:rPr>
      </w:pPr>
      <w:r>
        <w:rPr>
          <w:rFonts w:ascii="Calibri" w:eastAsia="Times New Roman" w:hAnsi="Calibri" w:cs="Calibri"/>
        </w:rPr>
        <w:t>Discussion on summer planning.</w:t>
      </w:r>
    </w:p>
    <w:p w14:paraId="4B4FFB98" w14:textId="77777777" w:rsidR="006C633B" w:rsidRDefault="006C633B" w:rsidP="006C633B">
      <w:pPr>
        <w:pStyle w:val="ListParagraph"/>
        <w:numPr>
          <w:ilvl w:val="0"/>
          <w:numId w:val="15"/>
        </w:numPr>
        <w:rPr>
          <w:rFonts w:ascii="Calibri" w:eastAsia="Times New Roman" w:hAnsi="Calibri" w:cs="Calibri"/>
        </w:rPr>
      </w:pPr>
      <w:r w:rsidRPr="006C633B">
        <w:rPr>
          <w:rFonts w:ascii="Calibri" w:eastAsia="Times New Roman" w:hAnsi="Calibri" w:cs="Calibri"/>
        </w:rPr>
        <w:t xml:space="preserve">How do use summer space to regenerate normalcy prior to the next fall semester? </w:t>
      </w:r>
    </w:p>
    <w:p w14:paraId="338326D0" w14:textId="77777777" w:rsidR="006C633B" w:rsidRDefault="006C633B" w:rsidP="006C633B">
      <w:pPr>
        <w:pStyle w:val="ListParagraph"/>
        <w:numPr>
          <w:ilvl w:val="0"/>
          <w:numId w:val="15"/>
        </w:numPr>
        <w:rPr>
          <w:rFonts w:ascii="Calibri" w:eastAsia="Times New Roman" w:hAnsi="Calibri" w:cs="Calibri"/>
        </w:rPr>
      </w:pPr>
      <w:r w:rsidRPr="006C633B">
        <w:rPr>
          <w:rFonts w:ascii="Calibri" w:eastAsia="Times New Roman" w:hAnsi="Calibri" w:cs="Calibri"/>
        </w:rPr>
        <w:t xml:space="preserve">How would summer interface with orientation? </w:t>
      </w:r>
    </w:p>
    <w:p w14:paraId="203B3AF9" w14:textId="77777777" w:rsidR="006C633B" w:rsidRDefault="006C633B" w:rsidP="006C633B">
      <w:pPr>
        <w:pStyle w:val="ListParagraph"/>
        <w:numPr>
          <w:ilvl w:val="0"/>
          <w:numId w:val="15"/>
        </w:numPr>
        <w:rPr>
          <w:rFonts w:ascii="Calibri" w:eastAsia="Times New Roman" w:hAnsi="Calibri" w:cs="Calibri"/>
        </w:rPr>
      </w:pPr>
      <w:r w:rsidRPr="006C633B">
        <w:rPr>
          <w:rFonts w:ascii="Calibri" w:eastAsia="Times New Roman" w:hAnsi="Calibri" w:cs="Calibri"/>
        </w:rPr>
        <w:t xml:space="preserve">Are there any special efforts for recruitment and support? </w:t>
      </w:r>
    </w:p>
    <w:p w14:paraId="651015BB" w14:textId="4974C876" w:rsidR="006C633B" w:rsidRPr="006C633B" w:rsidRDefault="006C633B" w:rsidP="006C633B">
      <w:pPr>
        <w:pStyle w:val="ListParagraph"/>
        <w:numPr>
          <w:ilvl w:val="0"/>
          <w:numId w:val="15"/>
        </w:numPr>
        <w:rPr>
          <w:rFonts w:ascii="Calibri" w:eastAsia="Times New Roman" w:hAnsi="Calibri" w:cs="Calibri"/>
        </w:rPr>
      </w:pPr>
      <w:r w:rsidRPr="006C633B">
        <w:rPr>
          <w:rFonts w:ascii="Calibri" w:eastAsia="Times New Roman" w:hAnsi="Calibri" w:cs="Calibri"/>
        </w:rPr>
        <w:t>What opportunities would be available for enrichment?</w:t>
      </w:r>
    </w:p>
    <w:p w14:paraId="15496FB8" w14:textId="77777777" w:rsidR="006C633B" w:rsidRDefault="006C633B" w:rsidP="007F75CB">
      <w:pPr>
        <w:pStyle w:val="ListParagraph"/>
        <w:numPr>
          <w:ilvl w:val="0"/>
          <w:numId w:val="14"/>
        </w:numPr>
        <w:rPr>
          <w:rFonts w:ascii="Calibri" w:eastAsia="Times New Roman" w:hAnsi="Calibri" w:cs="Calibri"/>
        </w:rPr>
      </w:pPr>
      <w:r>
        <w:rPr>
          <w:rFonts w:ascii="Calibri" w:eastAsia="Times New Roman" w:hAnsi="Calibri" w:cs="Calibri"/>
        </w:rPr>
        <w:t>Further discussion needed on pricing fee structure in relation to CSU Online.</w:t>
      </w:r>
    </w:p>
    <w:p w14:paraId="315AD4BB" w14:textId="6246A416" w:rsidR="006C633B" w:rsidRDefault="007F75CB" w:rsidP="007F75CB">
      <w:pPr>
        <w:pStyle w:val="ListParagraph"/>
        <w:numPr>
          <w:ilvl w:val="0"/>
          <w:numId w:val="14"/>
        </w:numPr>
        <w:rPr>
          <w:rFonts w:ascii="Calibri" w:eastAsia="Times New Roman" w:hAnsi="Calibri" w:cs="Calibri"/>
        </w:rPr>
      </w:pPr>
      <w:r w:rsidRPr="006C633B">
        <w:rPr>
          <w:rFonts w:ascii="Calibri" w:eastAsia="Times New Roman" w:hAnsi="Calibri" w:cs="Calibri"/>
        </w:rPr>
        <w:t xml:space="preserve">Summer dates </w:t>
      </w:r>
      <w:proofErr w:type="gramStart"/>
      <w:r w:rsidRPr="006C633B">
        <w:rPr>
          <w:rFonts w:ascii="Calibri" w:eastAsia="Times New Roman" w:hAnsi="Calibri" w:cs="Calibri"/>
        </w:rPr>
        <w:t>would be brought</w:t>
      </w:r>
      <w:proofErr w:type="gramEnd"/>
      <w:r w:rsidR="00837B86">
        <w:rPr>
          <w:rFonts w:ascii="Calibri" w:eastAsia="Times New Roman" w:hAnsi="Calibri" w:cs="Calibri"/>
        </w:rPr>
        <w:t xml:space="preserve"> forward at the COD.</w:t>
      </w:r>
    </w:p>
    <w:p w14:paraId="653E149E" w14:textId="77777777" w:rsidR="007F75CB" w:rsidRPr="007F75CB" w:rsidRDefault="007F75CB" w:rsidP="007F75CB">
      <w:pPr>
        <w:rPr>
          <w:rFonts w:ascii="Calibri" w:eastAsia="Times New Roman" w:hAnsi="Calibri" w:cs="Calibri"/>
        </w:rPr>
      </w:pPr>
    </w:p>
    <w:p w14:paraId="3BBD6A7F" w14:textId="77777777" w:rsidR="006C633B" w:rsidRDefault="007F75CB" w:rsidP="007F75CB">
      <w:pPr>
        <w:shd w:val="clear" w:color="auto" w:fill="FFFFFF"/>
        <w:rPr>
          <w:rFonts w:ascii="Calibri" w:eastAsia="Times New Roman" w:hAnsi="Calibri" w:cs="Calibri"/>
          <w:color w:val="252423"/>
        </w:rPr>
      </w:pPr>
      <w:r w:rsidRPr="007F75CB">
        <w:rPr>
          <w:rFonts w:ascii="Calibri" w:eastAsia="Times New Roman" w:hAnsi="Calibri" w:cs="Calibri"/>
          <w:b/>
          <w:bCs/>
          <w:color w:val="252423"/>
        </w:rPr>
        <w:t>Discussion on Seating Charts and Contact Tracing</w:t>
      </w:r>
    </w:p>
    <w:p w14:paraId="4E097D29" w14:textId="77777777" w:rsidR="006C633B" w:rsidRDefault="007F75CB" w:rsidP="006C633B">
      <w:pPr>
        <w:pStyle w:val="ListParagraph"/>
        <w:numPr>
          <w:ilvl w:val="0"/>
          <w:numId w:val="16"/>
        </w:numPr>
        <w:shd w:val="clear" w:color="auto" w:fill="FFFFFF"/>
        <w:rPr>
          <w:rFonts w:ascii="Calibri" w:eastAsia="Times New Roman" w:hAnsi="Calibri" w:cs="Calibri"/>
          <w:color w:val="252423"/>
        </w:rPr>
      </w:pPr>
      <w:r w:rsidRPr="006C633B">
        <w:rPr>
          <w:rFonts w:ascii="Calibri" w:eastAsia="Times New Roman" w:hAnsi="Calibri" w:cs="Calibri"/>
          <w:color w:val="252423"/>
        </w:rPr>
        <w:t xml:space="preserve">Jeannine Riess </w:t>
      </w:r>
      <w:r w:rsidR="006C633B">
        <w:rPr>
          <w:rFonts w:ascii="Calibri" w:eastAsia="Times New Roman" w:hAnsi="Calibri" w:cs="Calibri"/>
          <w:color w:val="252423"/>
        </w:rPr>
        <w:t>and Lori Lynn updated Team issues with seating charts and contact tracing.</w:t>
      </w:r>
    </w:p>
    <w:p w14:paraId="3753B4C0" w14:textId="0A081F1D" w:rsidR="006C633B" w:rsidRPr="006C633B" w:rsidRDefault="006C633B" w:rsidP="006C633B">
      <w:pPr>
        <w:pStyle w:val="ListParagraph"/>
        <w:numPr>
          <w:ilvl w:val="0"/>
          <w:numId w:val="16"/>
        </w:numPr>
        <w:shd w:val="clear" w:color="auto" w:fill="FFFFFF"/>
        <w:rPr>
          <w:rFonts w:ascii="Calibri" w:eastAsia="Times New Roman" w:hAnsi="Calibri" w:cs="Calibri"/>
          <w:color w:val="252423"/>
        </w:rPr>
      </w:pPr>
      <w:r w:rsidRPr="006C633B">
        <w:rPr>
          <w:rFonts w:ascii="Calibri" w:eastAsia="Times New Roman" w:hAnsi="Calibri" w:cs="Calibri"/>
          <w:color w:val="252423"/>
        </w:rPr>
        <w:t xml:space="preserve">There </w:t>
      </w:r>
      <w:r w:rsidR="004C5296">
        <w:rPr>
          <w:rFonts w:ascii="Calibri" w:eastAsia="Times New Roman" w:hAnsi="Calibri" w:cs="Calibri"/>
          <w:color w:val="252423"/>
        </w:rPr>
        <w:t>were</w:t>
      </w:r>
      <w:r w:rsidRPr="006C633B">
        <w:rPr>
          <w:rFonts w:ascii="Calibri" w:eastAsia="Times New Roman" w:hAnsi="Calibri" w:cs="Calibri"/>
          <w:color w:val="252423"/>
        </w:rPr>
        <w:t xml:space="preserve"> three issues</w:t>
      </w:r>
      <w:r>
        <w:rPr>
          <w:rFonts w:ascii="Calibri" w:eastAsia="Times New Roman" w:hAnsi="Calibri" w:cs="Calibri"/>
          <w:color w:val="252423"/>
        </w:rPr>
        <w:t xml:space="preserve"> identified</w:t>
      </w:r>
      <w:r w:rsidRPr="006C633B">
        <w:rPr>
          <w:rFonts w:ascii="Calibri" w:eastAsia="Times New Roman" w:hAnsi="Calibri" w:cs="Calibri"/>
          <w:color w:val="252423"/>
        </w:rPr>
        <w:t>:</w:t>
      </w:r>
    </w:p>
    <w:p w14:paraId="6C2B8C05" w14:textId="49B6F487" w:rsidR="006C633B" w:rsidRDefault="00C964EA" w:rsidP="006C633B">
      <w:pPr>
        <w:pStyle w:val="ListParagraph"/>
        <w:numPr>
          <w:ilvl w:val="0"/>
          <w:numId w:val="17"/>
        </w:numPr>
        <w:shd w:val="clear" w:color="auto" w:fill="FFFFFF"/>
        <w:spacing w:before="100" w:beforeAutospacing="1" w:after="100" w:afterAutospacing="1"/>
        <w:rPr>
          <w:rFonts w:ascii="Calibri" w:eastAsia="Times New Roman" w:hAnsi="Calibri" w:cs="Calibri"/>
          <w:color w:val="252423"/>
        </w:rPr>
      </w:pPr>
      <w:r>
        <w:rPr>
          <w:rFonts w:ascii="Calibri" w:eastAsia="Times New Roman" w:hAnsi="Calibri" w:cs="Calibri"/>
          <w:color w:val="252423"/>
        </w:rPr>
        <w:t>Collecting Seating Charts –</w:t>
      </w:r>
      <w:r w:rsidR="001A2F1A">
        <w:rPr>
          <w:rFonts w:ascii="Calibri" w:eastAsia="Times New Roman" w:hAnsi="Calibri" w:cs="Calibri"/>
          <w:color w:val="252423"/>
        </w:rPr>
        <w:t xml:space="preserve"> Need quality control. </w:t>
      </w:r>
      <w:r w:rsidR="001A2F1A">
        <w:rPr>
          <w:rFonts w:ascii="Calibri" w:eastAsia="Times New Roman" w:hAnsi="Calibri" w:cs="Calibri"/>
          <w:color w:val="252423"/>
        </w:rPr>
        <w:t>Not all seating charts are done well.</w:t>
      </w:r>
    </w:p>
    <w:p w14:paraId="17E2CECF" w14:textId="6B508D26" w:rsidR="006C633B" w:rsidRDefault="006C633B" w:rsidP="006C633B">
      <w:pPr>
        <w:pStyle w:val="ListParagraph"/>
        <w:numPr>
          <w:ilvl w:val="0"/>
          <w:numId w:val="17"/>
        </w:numPr>
        <w:shd w:val="clear" w:color="auto" w:fill="FFFFFF"/>
        <w:spacing w:before="100" w:beforeAutospacing="1" w:after="100" w:afterAutospacing="1"/>
        <w:rPr>
          <w:rFonts w:ascii="Calibri" w:eastAsia="Times New Roman" w:hAnsi="Calibri" w:cs="Calibri"/>
          <w:color w:val="252423"/>
        </w:rPr>
      </w:pPr>
      <w:r w:rsidRPr="006C633B">
        <w:rPr>
          <w:rFonts w:ascii="Calibri" w:eastAsia="Times New Roman" w:hAnsi="Calibri" w:cs="Calibri"/>
          <w:color w:val="252423"/>
        </w:rPr>
        <w:t xml:space="preserve">Accessing </w:t>
      </w:r>
      <w:r w:rsidR="00C964EA">
        <w:rPr>
          <w:rFonts w:ascii="Calibri" w:eastAsia="Times New Roman" w:hAnsi="Calibri" w:cs="Calibri"/>
          <w:color w:val="252423"/>
        </w:rPr>
        <w:t>Seating Charts – Need quicker access to seating charts.</w:t>
      </w:r>
    </w:p>
    <w:p w14:paraId="5CE9CFDD" w14:textId="21EA7831" w:rsidR="006C633B" w:rsidRDefault="006C633B" w:rsidP="006C633B">
      <w:pPr>
        <w:pStyle w:val="ListParagraph"/>
        <w:numPr>
          <w:ilvl w:val="0"/>
          <w:numId w:val="17"/>
        </w:numPr>
        <w:shd w:val="clear" w:color="auto" w:fill="FFFFFF"/>
        <w:spacing w:before="100" w:beforeAutospacing="1" w:after="100" w:afterAutospacing="1"/>
        <w:rPr>
          <w:rFonts w:ascii="Calibri" w:eastAsia="Times New Roman" w:hAnsi="Calibri" w:cs="Calibri"/>
          <w:color w:val="252423"/>
        </w:rPr>
      </w:pPr>
      <w:r w:rsidRPr="006C633B">
        <w:rPr>
          <w:rFonts w:ascii="Calibri" w:eastAsia="Times New Roman" w:hAnsi="Calibri" w:cs="Calibri"/>
          <w:color w:val="252423"/>
        </w:rPr>
        <w:t>Quick Response</w:t>
      </w:r>
      <w:r w:rsidRPr="006C633B">
        <w:rPr>
          <w:rFonts w:ascii="Calibri" w:eastAsia="Times New Roman" w:hAnsi="Calibri" w:cs="Calibri"/>
          <w:color w:val="252423"/>
        </w:rPr>
        <w:t xml:space="preserve"> </w:t>
      </w:r>
      <w:r w:rsidR="00C964EA">
        <w:rPr>
          <w:rFonts w:ascii="Calibri" w:eastAsia="Times New Roman" w:hAnsi="Calibri" w:cs="Calibri"/>
          <w:color w:val="252423"/>
        </w:rPr>
        <w:t>– Need quick/timely response from faculty.</w:t>
      </w:r>
    </w:p>
    <w:p w14:paraId="6E589D15" w14:textId="3D24744D" w:rsidR="001A2F1A" w:rsidRDefault="001A2F1A" w:rsidP="007F75CB">
      <w:pPr>
        <w:pStyle w:val="ListParagraph"/>
        <w:numPr>
          <w:ilvl w:val="0"/>
          <w:numId w:val="16"/>
        </w:numPr>
        <w:shd w:val="clear" w:color="auto" w:fill="FFFFFF"/>
        <w:spacing w:before="100" w:beforeAutospacing="1" w:after="100" w:afterAutospacing="1"/>
        <w:rPr>
          <w:rFonts w:ascii="Calibri" w:eastAsia="Times New Roman" w:hAnsi="Calibri" w:cs="Calibri"/>
          <w:color w:val="252423"/>
        </w:rPr>
      </w:pPr>
      <w:r>
        <w:rPr>
          <w:rFonts w:ascii="Calibri" w:eastAsia="Times New Roman" w:hAnsi="Calibri" w:cs="Calibri"/>
          <w:color w:val="252423"/>
        </w:rPr>
        <w:t xml:space="preserve">Seating charts are currently aggregated at the college or department level. </w:t>
      </w:r>
    </w:p>
    <w:p w14:paraId="3A8E8EC8" w14:textId="1F0CB8C2" w:rsidR="001A2F1A" w:rsidRDefault="001A2F1A" w:rsidP="007F75CB">
      <w:pPr>
        <w:pStyle w:val="ListParagraph"/>
        <w:numPr>
          <w:ilvl w:val="0"/>
          <w:numId w:val="16"/>
        </w:numPr>
        <w:shd w:val="clear" w:color="auto" w:fill="FFFFFF"/>
        <w:spacing w:before="100" w:beforeAutospacing="1" w:after="100" w:afterAutospacing="1"/>
        <w:rPr>
          <w:rFonts w:ascii="Calibri" w:eastAsia="Times New Roman" w:hAnsi="Calibri" w:cs="Calibri"/>
          <w:color w:val="252423"/>
        </w:rPr>
      </w:pPr>
      <w:r>
        <w:rPr>
          <w:rFonts w:ascii="Calibri" w:eastAsia="Times New Roman" w:hAnsi="Calibri" w:cs="Calibri"/>
          <w:color w:val="252423"/>
        </w:rPr>
        <w:t>Colleges</w:t>
      </w:r>
      <w:r w:rsidR="004C5296">
        <w:rPr>
          <w:rFonts w:ascii="Calibri" w:eastAsia="Times New Roman" w:hAnsi="Calibri" w:cs="Calibri"/>
          <w:color w:val="252423"/>
        </w:rPr>
        <w:t>/Departments could hire student</w:t>
      </w:r>
      <w:r>
        <w:rPr>
          <w:rFonts w:ascii="Calibri" w:eastAsia="Times New Roman" w:hAnsi="Calibri" w:cs="Calibri"/>
          <w:color w:val="252423"/>
        </w:rPr>
        <w:t xml:space="preserve"> hourlies to review seating charts for legibility.</w:t>
      </w:r>
    </w:p>
    <w:p w14:paraId="2E5022C3" w14:textId="63F153BF" w:rsidR="001A2F1A" w:rsidRDefault="001A2F1A" w:rsidP="007F75CB">
      <w:pPr>
        <w:pStyle w:val="ListParagraph"/>
        <w:numPr>
          <w:ilvl w:val="0"/>
          <w:numId w:val="16"/>
        </w:numPr>
        <w:shd w:val="clear" w:color="auto" w:fill="FFFFFF"/>
        <w:spacing w:before="100" w:beforeAutospacing="1" w:after="100" w:afterAutospacing="1"/>
        <w:rPr>
          <w:rFonts w:ascii="Calibri" w:eastAsia="Times New Roman" w:hAnsi="Calibri" w:cs="Calibri"/>
          <w:color w:val="252423"/>
        </w:rPr>
      </w:pPr>
      <w:r>
        <w:rPr>
          <w:rFonts w:ascii="Calibri" w:eastAsia="Times New Roman" w:hAnsi="Calibri" w:cs="Calibri"/>
          <w:color w:val="252423"/>
        </w:rPr>
        <w:t xml:space="preserve">ACNS could develop a structure for colleges/departments </w:t>
      </w:r>
      <w:r w:rsidR="004C5296">
        <w:rPr>
          <w:rFonts w:ascii="Calibri" w:eastAsia="Times New Roman" w:hAnsi="Calibri" w:cs="Calibri"/>
          <w:color w:val="252423"/>
        </w:rPr>
        <w:t xml:space="preserve">with designees able </w:t>
      </w:r>
      <w:r>
        <w:rPr>
          <w:rFonts w:ascii="Calibri" w:eastAsia="Times New Roman" w:hAnsi="Calibri" w:cs="Calibri"/>
          <w:color w:val="252423"/>
        </w:rPr>
        <w:t>to upload seating charts and ensure quality control.</w:t>
      </w:r>
    </w:p>
    <w:p w14:paraId="7DB501B1" w14:textId="77777777" w:rsidR="001A2F1A" w:rsidRDefault="001A2F1A" w:rsidP="001A2F1A">
      <w:pPr>
        <w:pStyle w:val="ListParagraph"/>
        <w:numPr>
          <w:ilvl w:val="0"/>
          <w:numId w:val="19"/>
        </w:numPr>
        <w:shd w:val="clear" w:color="auto" w:fill="FFFFFF"/>
        <w:rPr>
          <w:rFonts w:ascii="Calibri" w:eastAsia="Times New Roman" w:hAnsi="Calibri" w:cs="Calibri"/>
          <w:color w:val="252423"/>
        </w:rPr>
      </w:pPr>
      <w:r w:rsidRPr="001A2F1A">
        <w:rPr>
          <w:rFonts w:ascii="Calibri" w:eastAsia="Times New Roman" w:hAnsi="Calibri" w:cs="Calibri"/>
          <w:color w:val="252423"/>
        </w:rPr>
        <w:t xml:space="preserve">Brandon Bernier noted that his Team would setup the structure. </w:t>
      </w:r>
    </w:p>
    <w:p w14:paraId="1090C010" w14:textId="07F7B1C4" w:rsidR="001A2F1A" w:rsidRPr="001A2F1A" w:rsidRDefault="001A2F1A" w:rsidP="001A2F1A">
      <w:pPr>
        <w:pStyle w:val="ListParagraph"/>
        <w:numPr>
          <w:ilvl w:val="0"/>
          <w:numId w:val="19"/>
        </w:numPr>
        <w:shd w:val="clear" w:color="auto" w:fill="FFFFFF"/>
        <w:rPr>
          <w:rFonts w:ascii="Calibri" w:eastAsia="Times New Roman" w:hAnsi="Calibri" w:cs="Calibri"/>
          <w:color w:val="252423"/>
        </w:rPr>
      </w:pPr>
      <w:bookmarkStart w:id="0" w:name="_GoBack"/>
      <w:bookmarkEnd w:id="0"/>
      <w:r>
        <w:rPr>
          <w:rFonts w:ascii="Calibri" w:eastAsia="Times New Roman" w:hAnsi="Calibri" w:cs="Calibri"/>
          <w:color w:val="252423"/>
        </w:rPr>
        <w:t>I</w:t>
      </w:r>
      <w:r w:rsidRPr="001A2F1A">
        <w:rPr>
          <w:rFonts w:ascii="Calibri" w:eastAsia="Times New Roman" w:hAnsi="Calibri" w:cs="Calibri"/>
          <w:color w:val="252423"/>
        </w:rPr>
        <w:t xml:space="preserve">t would be a coordinated effort </w:t>
      </w:r>
      <w:r>
        <w:rPr>
          <w:rFonts w:ascii="Calibri" w:eastAsia="Times New Roman" w:hAnsi="Calibri" w:cs="Calibri"/>
          <w:color w:val="252423"/>
        </w:rPr>
        <w:t>with</w:t>
      </w:r>
      <w:r w:rsidRPr="001A2F1A">
        <w:rPr>
          <w:rFonts w:ascii="Calibri" w:eastAsia="Times New Roman" w:hAnsi="Calibri" w:cs="Calibri"/>
          <w:color w:val="252423"/>
        </w:rPr>
        <w:t xml:space="preserve"> the workload distributed among the departments. </w:t>
      </w:r>
    </w:p>
    <w:p w14:paraId="407CB2AD" w14:textId="59F9AD05" w:rsidR="007F75CB" w:rsidRDefault="00C964EA" w:rsidP="007F75CB">
      <w:pPr>
        <w:pStyle w:val="ListParagraph"/>
        <w:numPr>
          <w:ilvl w:val="0"/>
          <w:numId w:val="16"/>
        </w:numPr>
        <w:shd w:val="clear" w:color="auto" w:fill="FFFFFF"/>
        <w:spacing w:before="100" w:beforeAutospacing="1" w:after="100" w:afterAutospacing="1"/>
        <w:rPr>
          <w:rFonts w:ascii="Calibri" w:eastAsia="Times New Roman" w:hAnsi="Calibri" w:cs="Calibri"/>
          <w:color w:val="252423"/>
        </w:rPr>
      </w:pPr>
      <w:r w:rsidRPr="00C964EA">
        <w:rPr>
          <w:rFonts w:ascii="Calibri" w:eastAsia="Times New Roman" w:hAnsi="Calibri" w:cs="Calibri"/>
          <w:b/>
          <w:color w:val="252423"/>
        </w:rPr>
        <w:t>Action</w:t>
      </w:r>
      <w:r>
        <w:rPr>
          <w:rFonts w:ascii="Calibri" w:eastAsia="Times New Roman" w:hAnsi="Calibri" w:cs="Calibri"/>
          <w:color w:val="252423"/>
        </w:rPr>
        <w:t xml:space="preserve">: </w:t>
      </w:r>
      <w:r w:rsidRPr="007F75CB">
        <w:rPr>
          <w:rFonts w:ascii="Calibri" w:eastAsia="Times New Roman" w:hAnsi="Calibri" w:cs="Calibri"/>
          <w:color w:val="252423"/>
        </w:rPr>
        <w:t>Brandon Bernie</w:t>
      </w:r>
      <w:r>
        <w:rPr>
          <w:rFonts w:ascii="Calibri" w:eastAsia="Times New Roman" w:hAnsi="Calibri" w:cs="Calibri"/>
          <w:color w:val="252423"/>
        </w:rPr>
        <w:t>r</w:t>
      </w:r>
      <w:r w:rsidRPr="007F75CB">
        <w:rPr>
          <w:rFonts w:ascii="Calibri" w:eastAsia="Times New Roman" w:hAnsi="Calibri" w:cs="Calibri"/>
          <w:color w:val="252423"/>
        </w:rPr>
        <w:t xml:space="preserve"> would be the point of contact. </w:t>
      </w:r>
      <w:r w:rsidRPr="00C964EA">
        <w:rPr>
          <w:rFonts w:ascii="Calibri" w:eastAsia="Times New Roman" w:hAnsi="Calibri" w:cs="Calibri"/>
          <w:color w:val="252423"/>
        </w:rPr>
        <w:t>Ben Withers and Jan Nerger would be the academic point of contact.</w:t>
      </w:r>
    </w:p>
    <w:p w14:paraId="426B2BF1" w14:textId="77777777" w:rsidR="001A2F1A" w:rsidRDefault="001A2F1A" w:rsidP="001A2F1A">
      <w:pPr>
        <w:shd w:val="clear" w:color="auto" w:fill="FFFFFF"/>
        <w:rPr>
          <w:rFonts w:ascii="Calibri" w:eastAsia="Times New Roman" w:hAnsi="Calibri" w:cs="Calibri"/>
          <w:color w:val="252423"/>
        </w:rPr>
      </w:pPr>
      <w:r w:rsidRPr="007F75CB">
        <w:rPr>
          <w:rFonts w:ascii="Calibri" w:eastAsia="Times New Roman" w:hAnsi="Calibri" w:cs="Calibri"/>
          <w:b/>
          <w:bCs/>
          <w:color w:val="252423"/>
        </w:rPr>
        <w:t>Update on Course Scenario Planning</w:t>
      </w:r>
      <w:r>
        <w:rPr>
          <w:rFonts w:ascii="Calibri" w:eastAsia="Times New Roman" w:hAnsi="Calibri" w:cs="Calibri"/>
          <w:color w:val="252423"/>
        </w:rPr>
        <w:t> </w:t>
      </w:r>
    </w:p>
    <w:p w14:paraId="2481A215" w14:textId="77777777" w:rsidR="001A2F1A" w:rsidRDefault="001A2F1A" w:rsidP="001A2F1A">
      <w:pPr>
        <w:pStyle w:val="ListParagraph"/>
        <w:numPr>
          <w:ilvl w:val="0"/>
          <w:numId w:val="8"/>
        </w:numPr>
        <w:shd w:val="clear" w:color="auto" w:fill="FFFFFF"/>
        <w:rPr>
          <w:rFonts w:ascii="Calibri" w:eastAsia="Times New Roman" w:hAnsi="Calibri" w:cs="Calibri"/>
          <w:color w:val="252423"/>
        </w:rPr>
      </w:pPr>
      <w:r w:rsidRPr="00CD069B">
        <w:rPr>
          <w:rFonts w:ascii="Calibri" w:eastAsia="Times New Roman" w:hAnsi="Calibri" w:cs="Calibri"/>
          <w:color w:val="252423"/>
        </w:rPr>
        <w:t xml:space="preserve">Discussion on the course scenario planning session on October 2. </w:t>
      </w:r>
    </w:p>
    <w:p w14:paraId="1C33B7D4" w14:textId="77777777" w:rsidR="001A2F1A" w:rsidRPr="00CD069B" w:rsidRDefault="001A2F1A" w:rsidP="001A2F1A">
      <w:pPr>
        <w:pStyle w:val="ListParagraph"/>
        <w:numPr>
          <w:ilvl w:val="0"/>
          <w:numId w:val="8"/>
        </w:numPr>
        <w:shd w:val="clear" w:color="auto" w:fill="FFFFFF"/>
        <w:rPr>
          <w:rFonts w:ascii="Calibri" w:eastAsia="Times New Roman" w:hAnsi="Calibri" w:cs="Calibri"/>
          <w:color w:val="252423"/>
        </w:rPr>
      </w:pPr>
      <w:r w:rsidRPr="00CD069B">
        <w:rPr>
          <w:rFonts w:ascii="Calibri" w:eastAsia="Times New Roman" w:hAnsi="Calibri" w:cs="Calibri"/>
          <w:color w:val="252423"/>
        </w:rPr>
        <w:t>The goals/learning objectives of the planning session are listed below:</w:t>
      </w:r>
    </w:p>
    <w:p w14:paraId="071FFC56" w14:textId="77777777" w:rsidR="001A2F1A" w:rsidRDefault="001A2F1A" w:rsidP="001A2F1A">
      <w:pPr>
        <w:pStyle w:val="ListParagraph"/>
        <w:numPr>
          <w:ilvl w:val="0"/>
          <w:numId w:val="9"/>
        </w:numPr>
        <w:shd w:val="clear" w:color="auto" w:fill="FFFFFF"/>
        <w:spacing w:before="100" w:beforeAutospacing="1" w:after="100" w:afterAutospacing="1"/>
        <w:rPr>
          <w:rFonts w:ascii="Calibri" w:eastAsia="Times New Roman" w:hAnsi="Calibri" w:cs="Calibri"/>
          <w:color w:val="252423"/>
        </w:rPr>
      </w:pPr>
      <w:r w:rsidRPr="00CD069B">
        <w:rPr>
          <w:rFonts w:ascii="Calibri" w:eastAsia="Times New Roman" w:hAnsi="Calibri" w:cs="Calibri"/>
          <w:color w:val="252423"/>
        </w:rPr>
        <w:t>Broader knowledge among key faculty and administrators of the potential scenarios.</w:t>
      </w:r>
    </w:p>
    <w:p w14:paraId="71202B2F" w14:textId="77777777" w:rsidR="001A2F1A" w:rsidRDefault="001A2F1A" w:rsidP="001A2F1A">
      <w:pPr>
        <w:pStyle w:val="ListParagraph"/>
        <w:numPr>
          <w:ilvl w:val="0"/>
          <w:numId w:val="9"/>
        </w:numPr>
        <w:shd w:val="clear" w:color="auto" w:fill="FFFFFF"/>
        <w:spacing w:before="100" w:beforeAutospacing="1" w:after="100" w:afterAutospacing="1"/>
        <w:rPr>
          <w:rFonts w:ascii="Calibri" w:eastAsia="Times New Roman" w:hAnsi="Calibri" w:cs="Calibri"/>
          <w:color w:val="252423"/>
        </w:rPr>
      </w:pPr>
      <w:r w:rsidRPr="00CD069B">
        <w:rPr>
          <w:rFonts w:ascii="Calibri" w:eastAsia="Times New Roman" w:hAnsi="Calibri" w:cs="Calibri"/>
          <w:color w:val="252423"/>
        </w:rPr>
        <w:t>Improve communication across several levels of administration.</w:t>
      </w:r>
    </w:p>
    <w:p w14:paraId="7A258FE6" w14:textId="77777777" w:rsidR="001A2F1A" w:rsidRDefault="001A2F1A" w:rsidP="001A2F1A">
      <w:pPr>
        <w:pStyle w:val="ListParagraph"/>
        <w:numPr>
          <w:ilvl w:val="0"/>
          <w:numId w:val="9"/>
        </w:numPr>
        <w:shd w:val="clear" w:color="auto" w:fill="FFFFFF"/>
        <w:spacing w:before="100" w:beforeAutospacing="1" w:after="100" w:afterAutospacing="1"/>
        <w:rPr>
          <w:rFonts w:ascii="Calibri" w:eastAsia="Times New Roman" w:hAnsi="Calibri" w:cs="Calibri"/>
          <w:color w:val="252423"/>
        </w:rPr>
      </w:pPr>
      <w:r w:rsidRPr="00CD069B">
        <w:rPr>
          <w:rFonts w:ascii="Calibri" w:eastAsia="Times New Roman" w:hAnsi="Calibri" w:cs="Calibri"/>
          <w:color w:val="252423"/>
        </w:rPr>
        <w:t>Develop recommended process and procedures the campus would have to follow should one of the scenarios be necessary.</w:t>
      </w:r>
    </w:p>
    <w:p w14:paraId="0E0E6511" w14:textId="77777777" w:rsidR="001A2F1A" w:rsidRPr="00CD069B" w:rsidRDefault="001A2F1A" w:rsidP="001A2F1A">
      <w:pPr>
        <w:pStyle w:val="ListParagraph"/>
        <w:numPr>
          <w:ilvl w:val="0"/>
          <w:numId w:val="9"/>
        </w:numPr>
        <w:shd w:val="clear" w:color="auto" w:fill="FFFFFF"/>
        <w:spacing w:before="100" w:beforeAutospacing="1" w:after="100" w:afterAutospacing="1"/>
        <w:rPr>
          <w:rFonts w:ascii="Calibri" w:eastAsia="Times New Roman" w:hAnsi="Calibri" w:cs="Calibri"/>
          <w:color w:val="252423"/>
        </w:rPr>
      </w:pPr>
      <w:r w:rsidRPr="00CD069B">
        <w:rPr>
          <w:rFonts w:ascii="Calibri" w:eastAsia="Times New Roman" w:hAnsi="Calibri" w:cs="Calibri"/>
          <w:color w:val="252423"/>
        </w:rPr>
        <w:t>Provide a preliminary identification of type of courses and key areas to keep on campus, based on academic principles and student need.</w:t>
      </w:r>
    </w:p>
    <w:p w14:paraId="5947F00D" w14:textId="77777777" w:rsidR="001A2F1A" w:rsidRDefault="001A2F1A" w:rsidP="001A2F1A">
      <w:pPr>
        <w:pStyle w:val="ListParagraph"/>
        <w:numPr>
          <w:ilvl w:val="0"/>
          <w:numId w:val="8"/>
        </w:numPr>
        <w:shd w:val="clear" w:color="auto" w:fill="FFFFFF"/>
        <w:rPr>
          <w:rFonts w:ascii="Calibri" w:eastAsia="Times New Roman" w:hAnsi="Calibri" w:cs="Calibri"/>
          <w:color w:val="252423"/>
        </w:rPr>
      </w:pPr>
      <w:r w:rsidRPr="00BB39A3">
        <w:rPr>
          <w:rFonts w:ascii="Calibri" w:eastAsia="Times New Roman" w:hAnsi="Calibri" w:cs="Calibri"/>
          <w:color w:val="252423"/>
          <w:u w:val="single"/>
        </w:rPr>
        <w:t>Prompts</w:t>
      </w:r>
      <w:r w:rsidRPr="00BB39A3">
        <w:rPr>
          <w:rFonts w:ascii="Calibri" w:eastAsia="Times New Roman" w:hAnsi="Calibri" w:cs="Calibri"/>
          <w:color w:val="252423"/>
        </w:rPr>
        <w:t>: What courses in your college or department should be prioritized for continuation on campus, if possible within current public health guidance at the time of shift? Who are the instructors (type/rank) of these courses? What would we need to undertake to prepare them to teach remotely or in modified on campus situations?</w:t>
      </w:r>
    </w:p>
    <w:p w14:paraId="37D10960" w14:textId="77777777" w:rsidR="001A2F1A" w:rsidRDefault="001A2F1A" w:rsidP="001A2F1A">
      <w:pPr>
        <w:pStyle w:val="ListParagraph"/>
        <w:numPr>
          <w:ilvl w:val="0"/>
          <w:numId w:val="8"/>
        </w:numPr>
        <w:shd w:val="clear" w:color="auto" w:fill="FFFFFF"/>
        <w:rPr>
          <w:rFonts w:ascii="Calibri" w:eastAsia="Times New Roman" w:hAnsi="Calibri" w:cs="Calibri"/>
          <w:color w:val="252423"/>
        </w:rPr>
      </w:pPr>
      <w:r>
        <w:rPr>
          <w:rFonts w:ascii="Calibri" w:eastAsia="Times New Roman" w:hAnsi="Calibri" w:cs="Calibri"/>
          <w:color w:val="252423"/>
        </w:rPr>
        <w:t>What are the next steps?</w:t>
      </w:r>
    </w:p>
    <w:p w14:paraId="69617BDE" w14:textId="383C00D7" w:rsidR="001A2F1A" w:rsidRDefault="001A2F1A" w:rsidP="001A2F1A">
      <w:pPr>
        <w:pStyle w:val="ListParagraph"/>
        <w:numPr>
          <w:ilvl w:val="0"/>
          <w:numId w:val="10"/>
        </w:numPr>
        <w:shd w:val="clear" w:color="auto" w:fill="FFFFFF"/>
        <w:rPr>
          <w:rFonts w:ascii="Calibri" w:eastAsia="Times New Roman" w:hAnsi="Calibri" w:cs="Calibri"/>
          <w:color w:val="252423"/>
        </w:rPr>
      </w:pPr>
      <w:r w:rsidRPr="00BB39A3">
        <w:rPr>
          <w:rFonts w:ascii="Calibri" w:eastAsia="Times New Roman" w:hAnsi="Calibri" w:cs="Calibri"/>
          <w:color w:val="252423"/>
        </w:rPr>
        <w:t xml:space="preserve">Course prioritization </w:t>
      </w:r>
      <w:r>
        <w:rPr>
          <w:rFonts w:ascii="Calibri" w:eastAsia="Times New Roman" w:hAnsi="Calibri" w:cs="Calibri"/>
          <w:color w:val="252423"/>
        </w:rPr>
        <w:t xml:space="preserve">document </w:t>
      </w:r>
      <w:r w:rsidRPr="00BB39A3">
        <w:rPr>
          <w:rFonts w:ascii="Calibri" w:eastAsia="Times New Roman" w:hAnsi="Calibri" w:cs="Calibri"/>
          <w:color w:val="252423"/>
        </w:rPr>
        <w:t>should be share</w:t>
      </w:r>
      <w:r w:rsidR="004C5296">
        <w:rPr>
          <w:rFonts w:ascii="Calibri" w:eastAsia="Times New Roman" w:hAnsi="Calibri" w:cs="Calibri"/>
          <w:color w:val="252423"/>
        </w:rPr>
        <w:t>d for</w:t>
      </w:r>
      <w:r w:rsidRPr="00BB39A3">
        <w:rPr>
          <w:rFonts w:ascii="Calibri" w:eastAsia="Times New Roman" w:hAnsi="Calibri" w:cs="Calibri"/>
          <w:color w:val="252423"/>
        </w:rPr>
        <w:t xml:space="preserve"> further discussion</w:t>
      </w:r>
      <w:r>
        <w:rPr>
          <w:rFonts w:ascii="Calibri" w:eastAsia="Times New Roman" w:hAnsi="Calibri" w:cs="Calibri"/>
          <w:color w:val="252423"/>
        </w:rPr>
        <w:t>.</w:t>
      </w:r>
      <w:r w:rsidRPr="00BB39A3">
        <w:rPr>
          <w:rFonts w:ascii="Calibri" w:eastAsia="Times New Roman" w:hAnsi="Calibri" w:cs="Calibri"/>
          <w:color w:val="252423"/>
        </w:rPr>
        <w:t xml:space="preserve"> </w:t>
      </w:r>
    </w:p>
    <w:p w14:paraId="5BD9E53D" w14:textId="77777777" w:rsidR="001A2F1A" w:rsidRPr="00BB39A3" w:rsidRDefault="001A2F1A" w:rsidP="001A2F1A">
      <w:pPr>
        <w:pStyle w:val="ListParagraph"/>
        <w:numPr>
          <w:ilvl w:val="0"/>
          <w:numId w:val="10"/>
        </w:numPr>
        <w:shd w:val="clear" w:color="auto" w:fill="FFFFFF"/>
        <w:rPr>
          <w:rFonts w:ascii="Calibri" w:eastAsia="Times New Roman" w:hAnsi="Calibri" w:cs="Calibri"/>
          <w:color w:val="252423"/>
        </w:rPr>
      </w:pPr>
      <w:r>
        <w:rPr>
          <w:rFonts w:ascii="Calibri" w:eastAsia="Times New Roman" w:hAnsi="Calibri" w:cs="Calibri"/>
          <w:color w:val="252423"/>
        </w:rPr>
        <w:t>It should</w:t>
      </w:r>
      <w:r w:rsidRPr="00BB39A3">
        <w:rPr>
          <w:rFonts w:ascii="Calibri" w:eastAsia="Times New Roman" w:hAnsi="Calibri" w:cs="Calibri"/>
          <w:color w:val="252423"/>
        </w:rPr>
        <w:t xml:space="preserve"> be a flexible, nuanced approach consistent</w:t>
      </w:r>
      <w:r>
        <w:rPr>
          <w:rFonts w:ascii="Calibri" w:eastAsia="Times New Roman" w:hAnsi="Calibri" w:cs="Calibri"/>
          <w:color w:val="252423"/>
        </w:rPr>
        <w:t xml:space="preserve"> with course prioritization</w:t>
      </w:r>
      <w:r w:rsidRPr="00BB39A3">
        <w:rPr>
          <w:rFonts w:ascii="Calibri" w:eastAsia="Times New Roman" w:hAnsi="Calibri" w:cs="Calibri"/>
          <w:color w:val="252423"/>
        </w:rPr>
        <w:t>.</w:t>
      </w:r>
    </w:p>
    <w:p w14:paraId="513C3D16" w14:textId="77777777" w:rsidR="001A2F1A" w:rsidRDefault="001A2F1A" w:rsidP="001A2F1A">
      <w:pPr>
        <w:pStyle w:val="ListParagraph"/>
        <w:numPr>
          <w:ilvl w:val="0"/>
          <w:numId w:val="10"/>
        </w:numPr>
        <w:shd w:val="clear" w:color="auto" w:fill="FFFFFF"/>
        <w:rPr>
          <w:rFonts w:ascii="Calibri" w:eastAsia="Times New Roman" w:hAnsi="Calibri" w:cs="Calibri"/>
          <w:color w:val="252423"/>
        </w:rPr>
      </w:pPr>
      <w:r w:rsidRPr="00BB39A3">
        <w:rPr>
          <w:rFonts w:ascii="Calibri" w:eastAsia="Times New Roman" w:hAnsi="Calibri" w:cs="Calibri"/>
          <w:color w:val="252423"/>
        </w:rPr>
        <w:t xml:space="preserve">There is broad consensus around the importance of learning experiences. </w:t>
      </w:r>
    </w:p>
    <w:p w14:paraId="0F004C5D" w14:textId="77777777" w:rsidR="001A2F1A" w:rsidRDefault="001A2F1A" w:rsidP="001A2F1A">
      <w:pPr>
        <w:pStyle w:val="ListParagraph"/>
        <w:numPr>
          <w:ilvl w:val="0"/>
          <w:numId w:val="10"/>
        </w:numPr>
        <w:shd w:val="clear" w:color="auto" w:fill="FFFFFF"/>
        <w:rPr>
          <w:rFonts w:ascii="Calibri" w:eastAsia="Times New Roman" w:hAnsi="Calibri" w:cs="Calibri"/>
          <w:color w:val="252423"/>
        </w:rPr>
      </w:pPr>
      <w:r w:rsidRPr="00BB39A3">
        <w:rPr>
          <w:rFonts w:ascii="Calibri" w:eastAsia="Times New Roman" w:hAnsi="Calibri" w:cs="Calibri"/>
          <w:color w:val="252423"/>
        </w:rPr>
        <w:t>Department level control was emphasized. </w:t>
      </w:r>
    </w:p>
    <w:p w14:paraId="702E7C80" w14:textId="6E4BE281" w:rsidR="001A2F1A" w:rsidRPr="001A2F1A" w:rsidRDefault="001A2F1A" w:rsidP="001A2F1A">
      <w:pPr>
        <w:pStyle w:val="ListParagraph"/>
        <w:numPr>
          <w:ilvl w:val="0"/>
          <w:numId w:val="10"/>
        </w:numPr>
        <w:shd w:val="clear" w:color="auto" w:fill="FFFFFF"/>
        <w:rPr>
          <w:rFonts w:ascii="Calibri" w:eastAsia="Times New Roman" w:hAnsi="Calibri" w:cs="Calibri"/>
          <w:color w:val="252423"/>
        </w:rPr>
      </w:pPr>
      <w:r w:rsidRPr="00BB39A3">
        <w:rPr>
          <w:rFonts w:ascii="Calibri" w:eastAsia="Times New Roman" w:hAnsi="Calibri" w:cs="Calibri"/>
          <w:color w:val="252423"/>
        </w:rPr>
        <w:t>A need for a phased plan was emphasized. Associate Deans wanted to know the phases and our status within a phase. </w:t>
      </w:r>
    </w:p>
    <w:sectPr w:rsidR="001A2F1A" w:rsidRPr="001A2F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114A"/>
    <w:multiLevelType w:val="hybridMultilevel"/>
    <w:tmpl w:val="87BCD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A1113"/>
    <w:multiLevelType w:val="multilevel"/>
    <w:tmpl w:val="896C6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601F20"/>
    <w:multiLevelType w:val="hybridMultilevel"/>
    <w:tmpl w:val="1294F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352FB"/>
    <w:multiLevelType w:val="hybridMultilevel"/>
    <w:tmpl w:val="5D10C1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C244CC1"/>
    <w:multiLevelType w:val="hybridMultilevel"/>
    <w:tmpl w:val="9214A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841506"/>
    <w:multiLevelType w:val="hybridMultilevel"/>
    <w:tmpl w:val="6928A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DE2221"/>
    <w:multiLevelType w:val="hybridMultilevel"/>
    <w:tmpl w:val="2682C1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F90C32"/>
    <w:multiLevelType w:val="multilevel"/>
    <w:tmpl w:val="36526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B80F2D"/>
    <w:multiLevelType w:val="hybridMultilevel"/>
    <w:tmpl w:val="E6944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DD6DE6"/>
    <w:multiLevelType w:val="hybridMultilevel"/>
    <w:tmpl w:val="7B140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EC3722"/>
    <w:multiLevelType w:val="hybridMultilevel"/>
    <w:tmpl w:val="F3349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0E691D"/>
    <w:multiLevelType w:val="hybridMultilevel"/>
    <w:tmpl w:val="887A11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014335"/>
    <w:multiLevelType w:val="hybridMultilevel"/>
    <w:tmpl w:val="28B61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DF018D"/>
    <w:multiLevelType w:val="hybridMultilevel"/>
    <w:tmpl w:val="28328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253DFF"/>
    <w:multiLevelType w:val="hybridMultilevel"/>
    <w:tmpl w:val="1C0A14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18A7FE6"/>
    <w:multiLevelType w:val="hybridMultilevel"/>
    <w:tmpl w:val="AC7A3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792970"/>
    <w:multiLevelType w:val="hybridMultilevel"/>
    <w:tmpl w:val="C4602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CA7ED2"/>
    <w:multiLevelType w:val="hybridMultilevel"/>
    <w:tmpl w:val="921A7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5008D"/>
    <w:multiLevelType w:val="hybridMultilevel"/>
    <w:tmpl w:val="E3A25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CD40FD"/>
    <w:multiLevelType w:val="hybridMultilevel"/>
    <w:tmpl w:val="B6F8DD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12"/>
  </w:num>
  <w:num w:numId="3">
    <w:abstractNumId w:val="9"/>
  </w:num>
  <w:num w:numId="4">
    <w:abstractNumId w:val="15"/>
  </w:num>
  <w:num w:numId="5">
    <w:abstractNumId w:val="17"/>
  </w:num>
  <w:num w:numId="6">
    <w:abstractNumId w:val="7"/>
  </w:num>
  <w:num w:numId="7">
    <w:abstractNumId w:val="1"/>
  </w:num>
  <w:num w:numId="8">
    <w:abstractNumId w:val="18"/>
  </w:num>
  <w:num w:numId="9">
    <w:abstractNumId w:val="6"/>
  </w:num>
  <w:num w:numId="10">
    <w:abstractNumId w:val="5"/>
  </w:num>
  <w:num w:numId="11">
    <w:abstractNumId w:val="8"/>
  </w:num>
  <w:num w:numId="12">
    <w:abstractNumId w:val="11"/>
  </w:num>
  <w:num w:numId="13">
    <w:abstractNumId w:val="0"/>
  </w:num>
  <w:num w:numId="14">
    <w:abstractNumId w:val="16"/>
  </w:num>
  <w:num w:numId="15">
    <w:abstractNumId w:val="19"/>
  </w:num>
  <w:num w:numId="16">
    <w:abstractNumId w:val="13"/>
  </w:num>
  <w:num w:numId="17">
    <w:abstractNumId w:val="3"/>
  </w:num>
  <w:num w:numId="18">
    <w:abstractNumId w:val="4"/>
  </w:num>
  <w:num w:numId="19">
    <w:abstractNumId w:val="14"/>
  </w:num>
  <w:num w:numId="2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72274"/>
    <w:rsid w:val="00190E50"/>
    <w:rsid w:val="0019566F"/>
    <w:rsid w:val="00197617"/>
    <w:rsid w:val="001A2F1A"/>
    <w:rsid w:val="001C6A9E"/>
    <w:rsid w:val="001E6455"/>
    <w:rsid w:val="002235FE"/>
    <w:rsid w:val="00235993"/>
    <w:rsid w:val="00254790"/>
    <w:rsid w:val="00273178"/>
    <w:rsid w:val="00273718"/>
    <w:rsid w:val="0029462D"/>
    <w:rsid w:val="002F1FCA"/>
    <w:rsid w:val="00342C39"/>
    <w:rsid w:val="00392DD0"/>
    <w:rsid w:val="00397265"/>
    <w:rsid w:val="003A39CC"/>
    <w:rsid w:val="003F1124"/>
    <w:rsid w:val="0046766E"/>
    <w:rsid w:val="00492009"/>
    <w:rsid w:val="004B6DF8"/>
    <w:rsid w:val="004C172A"/>
    <w:rsid w:val="004C5296"/>
    <w:rsid w:val="004C7FDB"/>
    <w:rsid w:val="0054206F"/>
    <w:rsid w:val="00555621"/>
    <w:rsid w:val="005618A6"/>
    <w:rsid w:val="0057332E"/>
    <w:rsid w:val="005849A9"/>
    <w:rsid w:val="00592BA7"/>
    <w:rsid w:val="005D753D"/>
    <w:rsid w:val="00627D65"/>
    <w:rsid w:val="006804BA"/>
    <w:rsid w:val="006C633B"/>
    <w:rsid w:val="0070068F"/>
    <w:rsid w:val="00702600"/>
    <w:rsid w:val="0072162A"/>
    <w:rsid w:val="007803A2"/>
    <w:rsid w:val="00792248"/>
    <w:rsid w:val="007A1C37"/>
    <w:rsid w:val="007A2ED8"/>
    <w:rsid w:val="007A671E"/>
    <w:rsid w:val="007D5546"/>
    <w:rsid w:val="007F75CB"/>
    <w:rsid w:val="0080773F"/>
    <w:rsid w:val="00835EE0"/>
    <w:rsid w:val="00837B86"/>
    <w:rsid w:val="008435AF"/>
    <w:rsid w:val="00844BD8"/>
    <w:rsid w:val="00867368"/>
    <w:rsid w:val="008C7ECD"/>
    <w:rsid w:val="0090641B"/>
    <w:rsid w:val="00921F4F"/>
    <w:rsid w:val="009C1087"/>
    <w:rsid w:val="009F4843"/>
    <w:rsid w:val="00A307C1"/>
    <w:rsid w:val="00A3515D"/>
    <w:rsid w:val="00A45B8C"/>
    <w:rsid w:val="00A51FC5"/>
    <w:rsid w:val="00A835E7"/>
    <w:rsid w:val="00AD55F9"/>
    <w:rsid w:val="00AF41E4"/>
    <w:rsid w:val="00AF692E"/>
    <w:rsid w:val="00B5450A"/>
    <w:rsid w:val="00B60547"/>
    <w:rsid w:val="00B6624C"/>
    <w:rsid w:val="00B71A6C"/>
    <w:rsid w:val="00B85A6F"/>
    <w:rsid w:val="00B86C11"/>
    <w:rsid w:val="00B93F79"/>
    <w:rsid w:val="00BB39A3"/>
    <w:rsid w:val="00BE031F"/>
    <w:rsid w:val="00C44E06"/>
    <w:rsid w:val="00C72053"/>
    <w:rsid w:val="00C86ADF"/>
    <w:rsid w:val="00C964EA"/>
    <w:rsid w:val="00CD069B"/>
    <w:rsid w:val="00CF38D5"/>
    <w:rsid w:val="00D048A2"/>
    <w:rsid w:val="00D10C3C"/>
    <w:rsid w:val="00D22896"/>
    <w:rsid w:val="00D52B7F"/>
    <w:rsid w:val="00D74DD7"/>
    <w:rsid w:val="00D913C8"/>
    <w:rsid w:val="00DA10ED"/>
    <w:rsid w:val="00DD5123"/>
    <w:rsid w:val="00DE52D6"/>
    <w:rsid w:val="00E61B69"/>
    <w:rsid w:val="00E6399D"/>
    <w:rsid w:val="00E9258C"/>
    <w:rsid w:val="00EA2921"/>
    <w:rsid w:val="00EB77CB"/>
    <w:rsid w:val="00EE7A4D"/>
    <w:rsid w:val="00F24D31"/>
    <w:rsid w:val="00F739E6"/>
    <w:rsid w:val="00F82F74"/>
    <w:rsid w:val="00FA0F46"/>
    <w:rsid w:val="00FD52AD"/>
    <w:rsid w:val="00FF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86C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3872">
      <w:bodyDiv w:val="1"/>
      <w:marLeft w:val="0"/>
      <w:marRight w:val="0"/>
      <w:marTop w:val="0"/>
      <w:marBottom w:val="0"/>
      <w:divBdr>
        <w:top w:val="none" w:sz="0" w:space="0" w:color="auto"/>
        <w:left w:val="none" w:sz="0" w:space="0" w:color="auto"/>
        <w:bottom w:val="none" w:sz="0" w:space="0" w:color="auto"/>
        <w:right w:val="none" w:sz="0" w:space="0" w:color="auto"/>
      </w:divBdr>
      <w:divsChild>
        <w:div w:id="875047408">
          <w:marLeft w:val="0"/>
          <w:marRight w:val="0"/>
          <w:marTop w:val="0"/>
          <w:marBottom w:val="0"/>
          <w:divBdr>
            <w:top w:val="none" w:sz="0" w:space="0" w:color="auto"/>
            <w:left w:val="none" w:sz="0" w:space="0" w:color="auto"/>
            <w:bottom w:val="none" w:sz="0" w:space="0" w:color="auto"/>
            <w:right w:val="none" w:sz="0" w:space="0" w:color="auto"/>
          </w:divBdr>
        </w:div>
        <w:div w:id="1579293248">
          <w:marLeft w:val="0"/>
          <w:marRight w:val="0"/>
          <w:marTop w:val="0"/>
          <w:marBottom w:val="0"/>
          <w:divBdr>
            <w:top w:val="none" w:sz="0" w:space="0" w:color="auto"/>
            <w:left w:val="none" w:sz="0" w:space="0" w:color="auto"/>
            <w:bottom w:val="none" w:sz="0" w:space="0" w:color="auto"/>
            <w:right w:val="none" w:sz="0" w:space="0" w:color="auto"/>
          </w:divBdr>
        </w:div>
        <w:div w:id="233976975">
          <w:marLeft w:val="0"/>
          <w:marRight w:val="0"/>
          <w:marTop w:val="0"/>
          <w:marBottom w:val="0"/>
          <w:divBdr>
            <w:top w:val="none" w:sz="0" w:space="0" w:color="auto"/>
            <w:left w:val="none" w:sz="0" w:space="0" w:color="auto"/>
            <w:bottom w:val="none" w:sz="0" w:space="0" w:color="auto"/>
            <w:right w:val="none" w:sz="0" w:space="0" w:color="auto"/>
          </w:divBdr>
        </w:div>
        <w:div w:id="1634092664">
          <w:marLeft w:val="0"/>
          <w:marRight w:val="0"/>
          <w:marTop w:val="0"/>
          <w:marBottom w:val="0"/>
          <w:divBdr>
            <w:top w:val="none" w:sz="0" w:space="0" w:color="auto"/>
            <w:left w:val="none" w:sz="0" w:space="0" w:color="auto"/>
            <w:bottom w:val="none" w:sz="0" w:space="0" w:color="auto"/>
            <w:right w:val="none" w:sz="0" w:space="0" w:color="auto"/>
          </w:divBdr>
        </w:div>
        <w:div w:id="327561358">
          <w:marLeft w:val="0"/>
          <w:marRight w:val="0"/>
          <w:marTop w:val="0"/>
          <w:marBottom w:val="0"/>
          <w:divBdr>
            <w:top w:val="none" w:sz="0" w:space="0" w:color="auto"/>
            <w:left w:val="none" w:sz="0" w:space="0" w:color="auto"/>
            <w:bottom w:val="none" w:sz="0" w:space="0" w:color="auto"/>
            <w:right w:val="none" w:sz="0" w:space="0" w:color="auto"/>
          </w:divBdr>
        </w:div>
        <w:div w:id="1473137796">
          <w:marLeft w:val="0"/>
          <w:marRight w:val="0"/>
          <w:marTop w:val="0"/>
          <w:marBottom w:val="0"/>
          <w:divBdr>
            <w:top w:val="none" w:sz="0" w:space="0" w:color="auto"/>
            <w:left w:val="none" w:sz="0" w:space="0" w:color="auto"/>
            <w:bottom w:val="none" w:sz="0" w:space="0" w:color="auto"/>
            <w:right w:val="none" w:sz="0" w:space="0" w:color="auto"/>
          </w:divBdr>
        </w:div>
        <w:div w:id="220288875">
          <w:marLeft w:val="0"/>
          <w:marRight w:val="0"/>
          <w:marTop w:val="0"/>
          <w:marBottom w:val="0"/>
          <w:divBdr>
            <w:top w:val="none" w:sz="0" w:space="0" w:color="auto"/>
            <w:left w:val="none" w:sz="0" w:space="0" w:color="auto"/>
            <w:bottom w:val="none" w:sz="0" w:space="0" w:color="auto"/>
            <w:right w:val="none" w:sz="0" w:space="0" w:color="auto"/>
          </w:divBdr>
        </w:div>
        <w:div w:id="1140532379">
          <w:marLeft w:val="0"/>
          <w:marRight w:val="0"/>
          <w:marTop w:val="0"/>
          <w:marBottom w:val="0"/>
          <w:divBdr>
            <w:top w:val="none" w:sz="0" w:space="0" w:color="auto"/>
            <w:left w:val="none" w:sz="0" w:space="0" w:color="auto"/>
            <w:bottom w:val="none" w:sz="0" w:space="0" w:color="auto"/>
            <w:right w:val="none" w:sz="0" w:space="0" w:color="auto"/>
          </w:divBdr>
        </w:div>
        <w:div w:id="1598633401">
          <w:marLeft w:val="0"/>
          <w:marRight w:val="0"/>
          <w:marTop w:val="0"/>
          <w:marBottom w:val="0"/>
          <w:divBdr>
            <w:top w:val="none" w:sz="0" w:space="0" w:color="auto"/>
            <w:left w:val="none" w:sz="0" w:space="0" w:color="auto"/>
            <w:bottom w:val="none" w:sz="0" w:space="0" w:color="auto"/>
            <w:right w:val="none" w:sz="0" w:space="0" w:color="auto"/>
          </w:divBdr>
        </w:div>
        <w:div w:id="481040192">
          <w:marLeft w:val="0"/>
          <w:marRight w:val="0"/>
          <w:marTop w:val="0"/>
          <w:marBottom w:val="0"/>
          <w:divBdr>
            <w:top w:val="none" w:sz="0" w:space="0" w:color="auto"/>
            <w:left w:val="none" w:sz="0" w:space="0" w:color="auto"/>
            <w:bottom w:val="none" w:sz="0" w:space="0" w:color="auto"/>
            <w:right w:val="none" w:sz="0" w:space="0" w:color="auto"/>
          </w:divBdr>
        </w:div>
        <w:div w:id="214584857">
          <w:marLeft w:val="0"/>
          <w:marRight w:val="0"/>
          <w:marTop w:val="0"/>
          <w:marBottom w:val="0"/>
          <w:divBdr>
            <w:top w:val="none" w:sz="0" w:space="0" w:color="auto"/>
            <w:left w:val="none" w:sz="0" w:space="0" w:color="auto"/>
            <w:bottom w:val="none" w:sz="0" w:space="0" w:color="auto"/>
            <w:right w:val="none" w:sz="0" w:space="0" w:color="auto"/>
          </w:divBdr>
        </w:div>
        <w:div w:id="1080059505">
          <w:marLeft w:val="0"/>
          <w:marRight w:val="0"/>
          <w:marTop w:val="0"/>
          <w:marBottom w:val="0"/>
          <w:divBdr>
            <w:top w:val="none" w:sz="0" w:space="0" w:color="auto"/>
            <w:left w:val="none" w:sz="0" w:space="0" w:color="auto"/>
            <w:bottom w:val="none" w:sz="0" w:space="0" w:color="auto"/>
            <w:right w:val="none" w:sz="0" w:space="0" w:color="auto"/>
          </w:divBdr>
        </w:div>
        <w:div w:id="630522135">
          <w:marLeft w:val="0"/>
          <w:marRight w:val="0"/>
          <w:marTop w:val="0"/>
          <w:marBottom w:val="0"/>
          <w:divBdr>
            <w:top w:val="none" w:sz="0" w:space="0" w:color="auto"/>
            <w:left w:val="none" w:sz="0" w:space="0" w:color="auto"/>
            <w:bottom w:val="none" w:sz="0" w:space="0" w:color="auto"/>
            <w:right w:val="none" w:sz="0" w:space="0" w:color="auto"/>
          </w:divBdr>
        </w:div>
        <w:div w:id="1606498418">
          <w:marLeft w:val="0"/>
          <w:marRight w:val="0"/>
          <w:marTop w:val="0"/>
          <w:marBottom w:val="0"/>
          <w:divBdr>
            <w:top w:val="none" w:sz="0" w:space="0" w:color="auto"/>
            <w:left w:val="none" w:sz="0" w:space="0" w:color="auto"/>
            <w:bottom w:val="none" w:sz="0" w:space="0" w:color="auto"/>
            <w:right w:val="none" w:sz="0" w:space="0" w:color="auto"/>
          </w:divBdr>
        </w:div>
        <w:div w:id="186986945">
          <w:marLeft w:val="0"/>
          <w:marRight w:val="0"/>
          <w:marTop w:val="0"/>
          <w:marBottom w:val="0"/>
          <w:divBdr>
            <w:top w:val="none" w:sz="0" w:space="0" w:color="auto"/>
            <w:left w:val="none" w:sz="0" w:space="0" w:color="auto"/>
            <w:bottom w:val="none" w:sz="0" w:space="0" w:color="auto"/>
            <w:right w:val="none" w:sz="0" w:space="0" w:color="auto"/>
          </w:divBdr>
        </w:div>
        <w:div w:id="1690597111">
          <w:marLeft w:val="0"/>
          <w:marRight w:val="0"/>
          <w:marTop w:val="0"/>
          <w:marBottom w:val="0"/>
          <w:divBdr>
            <w:top w:val="none" w:sz="0" w:space="0" w:color="auto"/>
            <w:left w:val="none" w:sz="0" w:space="0" w:color="auto"/>
            <w:bottom w:val="none" w:sz="0" w:space="0" w:color="auto"/>
            <w:right w:val="none" w:sz="0" w:space="0" w:color="auto"/>
          </w:divBdr>
          <w:divsChild>
            <w:div w:id="507134199">
              <w:marLeft w:val="0"/>
              <w:marRight w:val="0"/>
              <w:marTop w:val="0"/>
              <w:marBottom w:val="0"/>
              <w:divBdr>
                <w:top w:val="none" w:sz="0" w:space="0" w:color="auto"/>
                <w:left w:val="none" w:sz="0" w:space="0" w:color="auto"/>
                <w:bottom w:val="none" w:sz="0" w:space="0" w:color="auto"/>
                <w:right w:val="none" w:sz="0" w:space="0" w:color="auto"/>
              </w:divBdr>
              <w:divsChild>
                <w:div w:id="1315717142">
                  <w:marLeft w:val="0"/>
                  <w:marRight w:val="0"/>
                  <w:marTop w:val="0"/>
                  <w:marBottom w:val="0"/>
                  <w:divBdr>
                    <w:top w:val="none" w:sz="0" w:space="0" w:color="auto"/>
                    <w:left w:val="none" w:sz="0" w:space="0" w:color="auto"/>
                    <w:bottom w:val="none" w:sz="0" w:space="0" w:color="auto"/>
                    <w:right w:val="none" w:sz="0" w:space="0" w:color="auto"/>
                  </w:divBdr>
                </w:div>
                <w:div w:id="528227905">
                  <w:marLeft w:val="0"/>
                  <w:marRight w:val="0"/>
                  <w:marTop w:val="0"/>
                  <w:marBottom w:val="0"/>
                  <w:divBdr>
                    <w:top w:val="none" w:sz="0" w:space="0" w:color="auto"/>
                    <w:left w:val="none" w:sz="0" w:space="0" w:color="auto"/>
                    <w:bottom w:val="none" w:sz="0" w:space="0" w:color="auto"/>
                    <w:right w:val="none" w:sz="0" w:space="0" w:color="auto"/>
                  </w:divBdr>
                </w:div>
                <w:div w:id="792093412">
                  <w:marLeft w:val="0"/>
                  <w:marRight w:val="0"/>
                  <w:marTop w:val="0"/>
                  <w:marBottom w:val="0"/>
                  <w:divBdr>
                    <w:top w:val="none" w:sz="0" w:space="0" w:color="auto"/>
                    <w:left w:val="none" w:sz="0" w:space="0" w:color="auto"/>
                    <w:bottom w:val="none" w:sz="0" w:space="0" w:color="auto"/>
                    <w:right w:val="none" w:sz="0" w:space="0" w:color="auto"/>
                  </w:divBdr>
                </w:div>
                <w:div w:id="1744060433">
                  <w:marLeft w:val="0"/>
                  <w:marRight w:val="0"/>
                  <w:marTop w:val="0"/>
                  <w:marBottom w:val="0"/>
                  <w:divBdr>
                    <w:top w:val="none" w:sz="0" w:space="0" w:color="auto"/>
                    <w:left w:val="none" w:sz="0" w:space="0" w:color="auto"/>
                    <w:bottom w:val="none" w:sz="0" w:space="0" w:color="auto"/>
                    <w:right w:val="none" w:sz="0" w:space="0" w:color="auto"/>
                  </w:divBdr>
                </w:div>
                <w:div w:id="1567105685">
                  <w:marLeft w:val="0"/>
                  <w:marRight w:val="0"/>
                  <w:marTop w:val="0"/>
                  <w:marBottom w:val="0"/>
                  <w:divBdr>
                    <w:top w:val="none" w:sz="0" w:space="0" w:color="auto"/>
                    <w:left w:val="none" w:sz="0" w:space="0" w:color="auto"/>
                    <w:bottom w:val="none" w:sz="0" w:space="0" w:color="auto"/>
                    <w:right w:val="none" w:sz="0" w:space="0" w:color="auto"/>
                  </w:divBdr>
                </w:div>
                <w:div w:id="781608806">
                  <w:marLeft w:val="0"/>
                  <w:marRight w:val="0"/>
                  <w:marTop w:val="0"/>
                  <w:marBottom w:val="0"/>
                  <w:divBdr>
                    <w:top w:val="none" w:sz="0" w:space="0" w:color="auto"/>
                    <w:left w:val="none" w:sz="0" w:space="0" w:color="auto"/>
                    <w:bottom w:val="none" w:sz="0" w:space="0" w:color="auto"/>
                    <w:right w:val="none" w:sz="0" w:space="0" w:color="auto"/>
                  </w:divBdr>
                </w:div>
                <w:div w:id="1366246572">
                  <w:marLeft w:val="0"/>
                  <w:marRight w:val="0"/>
                  <w:marTop w:val="0"/>
                  <w:marBottom w:val="0"/>
                  <w:divBdr>
                    <w:top w:val="none" w:sz="0" w:space="0" w:color="auto"/>
                    <w:left w:val="none" w:sz="0" w:space="0" w:color="auto"/>
                    <w:bottom w:val="none" w:sz="0" w:space="0" w:color="auto"/>
                    <w:right w:val="none" w:sz="0" w:space="0" w:color="auto"/>
                  </w:divBdr>
                </w:div>
                <w:div w:id="111292868">
                  <w:marLeft w:val="0"/>
                  <w:marRight w:val="0"/>
                  <w:marTop w:val="0"/>
                  <w:marBottom w:val="0"/>
                  <w:divBdr>
                    <w:top w:val="none" w:sz="0" w:space="0" w:color="auto"/>
                    <w:left w:val="none" w:sz="0" w:space="0" w:color="auto"/>
                    <w:bottom w:val="none" w:sz="0" w:space="0" w:color="auto"/>
                    <w:right w:val="none" w:sz="0" w:space="0" w:color="auto"/>
                  </w:divBdr>
                </w:div>
                <w:div w:id="1444108787">
                  <w:marLeft w:val="0"/>
                  <w:marRight w:val="0"/>
                  <w:marTop w:val="0"/>
                  <w:marBottom w:val="0"/>
                  <w:divBdr>
                    <w:top w:val="none" w:sz="0" w:space="0" w:color="auto"/>
                    <w:left w:val="none" w:sz="0" w:space="0" w:color="auto"/>
                    <w:bottom w:val="none" w:sz="0" w:space="0" w:color="auto"/>
                    <w:right w:val="none" w:sz="0" w:space="0" w:color="auto"/>
                  </w:divBdr>
                </w:div>
                <w:div w:id="1362393983">
                  <w:marLeft w:val="0"/>
                  <w:marRight w:val="0"/>
                  <w:marTop w:val="0"/>
                  <w:marBottom w:val="0"/>
                  <w:divBdr>
                    <w:top w:val="none" w:sz="0" w:space="0" w:color="auto"/>
                    <w:left w:val="none" w:sz="0" w:space="0" w:color="auto"/>
                    <w:bottom w:val="none" w:sz="0" w:space="0" w:color="auto"/>
                    <w:right w:val="none" w:sz="0" w:space="0" w:color="auto"/>
                  </w:divBdr>
                </w:div>
                <w:div w:id="1918319133">
                  <w:marLeft w:val="0"/>
                  <w:marRight w:val="0"/>
                  <w:marTop w:val="0"/>
                  <w:marBottom w:val="0"/>
                  <w:divBdr>
                    <w:top w:val="none" w:sz="0" w:space="0" w:color="auto"/>
                    <w:left w:val="none" w:sz="0" w:space="0" w:color="auto"/>
                    <w:bottom w:val="none" w:sz="0" w:space="0" w:color="auto"/>
                    <w:right w:val="none" w:sz="0" w:space="0" w:color="auto"/>
                  </w:divBdr>
                </w:div>
                <w:div w:id="7023000">
                  <w:marLeft w:val="0"/>
                  <w:marRight w:val="0"/>
                  <w:marTop w:val="0"/>
                  <w:marBottom w:val="0"/>
                  <w:divBdr>
                    <w:top w:val="none" w:sz="0" w:space="0" w:color="auto"/>
                    <w:left w:val="none" w:sz="0" w:space="0" w:color="auto"/>
                    <w:bottom w:val="none" w:sz="0" w:space="0" w:color="auto"/>
                    <w:right w:val="none" w:sz="0" w:space="0" w:color="auto"/>
                  </w:divBdr>
                </w:div>
                <w:div w:id="777064427">
                  <w:marLeft w:val="0"/>
                  <w:marRight w:val="0"/>
                  <w:marTop w:val="0"/>
                  <w:marBottom w:val="0"/>
                  <w:divBdr>
                    <w:top w:val="none" w:sz="0" w:space="0" w:color="auto"/>
                    <w:left w:val="none" w:sz="0" w:space="0" w:color="auto"/>
                    <w:bottom w:val="none" w:sz="0" w:space="0" w:color="auto"/>
                    <w:right w:val="none" w:sz="0" w:space="0" w:color="auto"/>
                  </w:divBdr>
                </w:div>
                <w:div w:id="734355389">
                  <w:marLeft w:val="0"/>
                  <w:marRight w:val="0"/>
                  <w:marTop w:val="0"/>
                  <w:marBottom w:val="0"/>
                  <w:divBdr>
                    <w:top w:val="none" w:sz="0" w:space="0" w:color="auto"/>
                    <w:left w:val="none" w:sz="0" w:space="0" w:color="auto"/>
                    <w:bottom w:val="none" w:sz="0" w:space="0" w:color="auto"/>
                    <w:right w:val="none" w:sz="0" w:space="0" w:color="auto"/>
                  </w:divBdr>
                </w:div>
                <w:div w:id="1788890971">
                  <w:marLeft w:val="0"/>
                  <w:marRight w:val="0"/>
                  <w:marTop w:val="0"/>
                  <w:marBottom w:val="0"/>
                  <w:divBdr>
                    <w:top w:val="none" w:sz="0" w:space="0" w:color="auto"/>
                    <w:left w:val="none" w:sz="0" w:space="0" w:color="auto"/>
                    <w:bottom w:val="none" w:sz="0" w:space="0" w:color="auto"/>
                    <w:right w:val="none" w:sz="0" w:space="0" w:color="auto"/>
                  </w:divBdr>
                </w:div>
                <w:div w:id="71050331">
                  <w:marLeft w:val="0"/>
                  <w:marRight w:val="0"/>
                  <w:marTop w:val="0"/>
                  <w:marBottom w:val="0"/>
                  <w:divBdr>
                    <w:top w:val="none" w:sz="0" w:space="0" w:color="auto"/>
                    <w:left w:val="none" w:sz="0" w:space="0" w:color="auto"/>
                    <w:bottom w:val="none" w:sz="0" w:space="0" w:color="auto"/>
                    <w:right w:val="none" w:sz="0" w:space="0" w:color="auto"/>
                  </w:divBdr>
                </w:div>
                <w:div w:id="947809244">
                  <w:marLeft w:val="0"/>
                  <w:marRight w:val="0"/>
                  <w:marTop w:val="0"/>
                  <w:marBottom w:val="0"/>
                  <w:divBdr>
                    <w:top w:val="none" w:sz="0" w:space="0" w:color="auto"/>
                    <w:left w:val="none" w:sz="0" w:space="0" w:color="auto"/>
                    <w:bottom w:val="none" w:sz="0" w:space="0" w:color="auto"/>
                    <w:right w:val="none" w:sz="0" w:space="0" w:color="auto"/>
                  </w:divBdr>
                </w:div>
                <w:div w:id="185338246">
                  <w:marLeft w:val="0"/>
                  <w:marRight w:val="0"/>
                  <w:marTop w:val="0"/>
                  <w:marBottom w:val="0"/>
                  <w:divBdr>
                    <w:top w:val="none" w:sz="0" w:space="0" w:color="auto"/>
                    <w:left w:val="none" w:sz="0" w:space="0" w:color="auto"/>
                    <w:bottom w:val="none" w:sz="0" w:space="0" w:color="auto"/>
                    <w:right w:val="none" w:sz="0" w:space="0" w:color="auto"/>
                  </w:divBdr>
                </w:div>
                <w:div w:id="1713460841">
                  <w:marLeft w:val="0"/>
                  <w:marRight w:val="0"/>
                  <w:marTop w:val="0"/>
                  <w:marBottom w:val="0"/>
                  <w:divBdr>
                    <w:top w:val="none" w:sz="0" w:space="0" w:color="auto"/>
                    <w:left w:val="none" w:sz="0" w:space="0" w:color="auto"/>
                    <w:bottom w:val="none" w:sz="0" w:space="0" w:color="auto"/>
                    <w:right w:val="none" w:sz="0" w:space="0" w:color="auto"/>
                  </w:divBdr>
                </w:div>
                <w:div w:id="733434993">
                  <w:marLeft w:val="0"/>
                  <w:marRight w:val="0"/>
                  <w:marTop w:val="0"/>
                  <w:marBottom w:val="0"/>
                  <w:divBdr>
                    <w:top w:val="none" w:sz="0" w:space="0" w:color="auto"/>
                    <w:left w:val="none" w:sz="0" w:space="0" w:color="auto"/>
                    <w:bottom w:val="none" w:sz="0" w:space="0" w:color="auto"/>
                    <w:right w:val="none" w:sz="0" w:space="0" w:color="auto"/>
                  </w:divBdr>
                </w:div>
                <w:div w:id="312486119">
                  <w:marLeft w:val="0"/>
                  <w:marRight w:val="0"/>
                  <w:marTop w:val="0"/>
                  <w:marBottom w:val="0"/>
                  <w:divBdr>
                    <w:top w:val="none" w:sz="0" w:space="0" w:color="auto"/>
                    <w:left w:val="none" w:sz="0" w:space="0" w:color="auto"/>
                    <w:bottom w:val="none" w:sz="0" w:space="0" w:color="auto"/>
                    <w:right w:val="none" w:sz="0" w:space="0" w:color="auto"/>
                  </w:divBdr>
                  <w:divsChild>
                    <w:div w:id="1098062216">
                      <w:marLeft w:val="0"/>
                      <w:marRight w:val="0"/>
                      <w:marTop w:val="0"/>
                      <w:marBottom w:val="0"/>
                      <w:divBdr>
                        <w:top w:val="none" w:sz="0" w:space="0" w:color="auto"/>
                        <w:left w:val="none" w:sz="0" w:space="0" w:color="auto"/>
                        <w:bottom w:val="none" w:sz="0" w:space="0" w:color="auto"/>
                        <w:right w:val="none" w:sz="0" w:space="0" w:color="auto"/>
                      </w:divBdr>
                    </w:div>
                  </w:divsChild>
                </w:div>
                <w:div w:id="914706877">
                  <w:marLeft w:val="0"/>
                  <w:marRight w:val="0"/>
                  <w:marTop w:val="0"/>
                  <w:marBottom w:val="0"/>
                  <w:divBdr>
                    <w:top w:val="none" w:sz="0" w:space="0" w:color="auto"/>
                    <w:left w:val="none" w:sz="0" w:space="0" w:color="auto"/>
                    <w:bottom w:val="none" w:sz="0" w:space="0" w:color="auto"/>
                    <w:right w:val="none" w:sz="0" w:space="0" w:color="auto"/>
                  </w:divBdr>
                </w:div>
                <w:div w:id="1598440252">
                  <w:marLeft w:val="0"/>
                  <w:marRight w:val="0"/>
                  <w:marTop w:val="0"/>
                  <w:marBottom w:val="0"/>
                  <w:divBdr>
                    <w:top w:val="none" w:sz="0" w:space="0" w:color="auto"/>
                    <w:left w:val="none" w:sz="0" w:space="0" w:color="auto"/>
                    <w:bottom w:val="none" w:sz="0" w:space="0" w:color="auto"/>
                    <w:right w:val="none" w:sz="0" w:space="0" w:color="auto"/>
                  </w:divBdr>
                </w:div>
                <w:div w:id="1867909173">
                  <w:marLeft w:val="0"/>
                  <w:marRight w:val="0"/>
                  <w:marTop w:val="0"/>
                  <w:marBottom w:val="0"/>
                  <w:divBdr>
                    <w:top w:val="none" w:sz="0" w:space="0" w:color="auto"/>
                    <w:left w:val="none" w:sz="0" w:space="0" w:color="auto"/>
                    <w:bottom w:val="none" w:sz="0" w:space="0" w:color="auto"/>
                    <w:right w:val="none" w:sz="0" w:space="0" w:color="auto"/>
                  </w:divBdr>
                </w:div>
                <w:div w:id="1386639099">
                  <w:marLeft w:val="0"/>
                  <w:marRight w:val="0"/>
                  <w:marTop w:val="0"/>
                  <w:marBottom w:val="0"/>
                  <w:divBdr>
                    <w:top w:val="none" w:sz="0" w:space="0" w:color="auto"/>
                    <w:left w:val="none" w:sz="0" w:space="0" w:color="auto"/>
                    <w:bottom w:val="none" w:sz="0" w:space="0" w:color="auto"/>
                    <w:right w:val="none" w:sz="0" w:space="0" w:color="auto"/>
                  </w:divBdr>
                </w:div>
                <w:div w:id="1043211520">
                  <w:marLeft w:val="0"/>
                  <w:marRight w:val="0"/>
                  <w:marTop w:val="0"/>
                  <w:marBottom w:val="0"/>
                  <w:divBdr>
                    <w:top w:val="none" w:sz="0" w:space="0" w:color="auto"/>
                    <w:left w:val="none" w:sz="0" w:space="0" w:color="auto"/>
                    <w:bottom w:val="none" w:sz="0" w:space="0" w:color="auto"/>
                    <w:right w:val="none" w:sz="0" w:space="0" w:color="auto"/>
                  </w:divBdr>
                </w:div>
                <w:div w:id="166677174">
                  <w:marLeft w:val="0"/>
                  <w:marRight w:val="0"/>
                  <w:marTop w:val="0"/>
                  <w:marBottom w:val="0"/>
                  <w:divBdr>
                    <w:top w:val="none" w:sz="0" w:space="0" w:color="auto"/>
                    <w:left w:val="none" w:sz="0" w:space="0" w:color="auto"/>
                    <w:bottom w:val="none" w:sz="0" w:space="0" w:color="auto"/>
                    <w:right w:val="none" w:sz="0" w:space="0" w:color="auto"/>
                  </w:divBdr>
                </w:div>
                <w:div w:id="1329553157">
                  <w:marLeft w:val="0"/>
                  <w:marRight w:val="0"/>
                  <w:marTop w:val="0"/>
                  <w:marBottom w:val="0"/>
                  <w:divBdr>
                    <w:top w:val="none" w:sz="0" w:space="0" w:color="auto"/>
                    <w:left w:val="none" w:sz="0" w:space="0" w:color="auto"/>
                    <w:bottom w:val="none" w:sz="0" w:space="0" w:color="auto"/>
                    <w:right w:val="none" w:sz="0" w:space="0" w:color="auto"/>
                  </w:divBdr>
                </w:div>
                <w:div w:id="1907450612">
                  <w:marLeft w:val="0"/>
                  <w:marRight w:val="0"/>
                  <w:marTop w:val="0"/>
                  <w:marBottom w:val="0"/>
                  <w:divBdr>
                    <w:top w:val="none" w:sz="0" w:space="0" w:color="auto"/>
                    <w:left w:val="none" w:sz="0" w:space="0" w:color="auto"/>
                    <w:bottom w:val="none" w:sz="0" w:space="0" w:color="auto"/>
                    <w:right w:val="none" w:sz="0" w:space="0" w:color="auto"/>
                  </w:divBdr>
                </w:div>
                <w:div w:id="1616477673">
                  <w:marLeft w:val="0"/>
                  <w:marRight w:val="0"/>
                  <w:marTop w:val="0"/>
                  <w:marBottom w:val="0"/>
                  <w:divBdr>
                    <w:top w:val="none" w:sz="0" w:space="0" w:color="auto"/>
                    <w:left w:val="none" w:sz="0" w:space="0" w:color="auto"/>
                    <w:bottom w:val="none" w:sz="0" w:space="0" w:color="auto"/>
                    <w:right w:val="none" w:sz="0" w:space="0" w:color="auto"/>
                  </w:divBdr>
                </w:div>
                <w:div w:id="300114175">
                  <w:marLeft w:val="0"/>
                  <w:marRight w:val="0"/>
                  <w:marTop w:val="0"/>
                  <w:marBottom w:val="0"/>
                  <w:divBdr>
                    <w:top w:val="none" w:sz="0" w:space="0" w:color="auto"/>
                    <w:left w:val="none" w:sz="0" w:space="0" w:color="auto"/>
                    <w:bottom w:val="none" w:sz="0" w:space="0" w:color="auto"/>
                    <w:right w:val="none" w:sz="0" w:space="0" w:color="auto"/>
                  </w:divBdr>
                </w:div>
                <w:div w:id="1123115102">
                  <w:marLeft w:val="0"/>
                  <w:marRight w:val="0"/>
                  <w:marTop w:val="0"/>
                  <w:marBottom w:val="0"/>
                  <w:divBdr>
                    <w:top w:val="none" w:sz="0" w:space="0" w:color="auto"/>
                    <w:left w:val="none" w:sz="0" w:space="0" w:color="auto"/>
                    <w:bottom w:val="none" w:sz="0" w:space="0" w:color="auto"/>
                    <w:right w:val="none" w:sz="0" w:space="0" w:color="auto"/>
                  </w:divBdr>
                </w:div>
                <w:div w:id="422073523">
                  <w:marLeft w:val="0"/>
                  <w:marRight w:val="0"/>
                  <w:marTop w:val="0"/>
                  <w:marBottom w:val="0"/>
                  <w:divBdr>
                    <w:top w:val="none" w:sz="0" w:space="0" w:color="auto"/>
                    <w:left w:val="none" w:sz="0" w:space="0" w:color="auto"/>
                    <w:bottom w:val="none" w:sz="0" w:space="0" w:color="auto"/>
                    <w:right w:val="none" w:sz="0" w:space="0" w:color="auto"/>
                  </w:divBdr>
                </w:div>
                <w:div w:id="2023582771">
                  <w:marLeft w:val="0"/>
                  <w:marRight w:val="0"/>
                  <w:marTop w:val="0"/>
                  <w:marBottom w:val="0"/>
                  <w:divBdr>
                    <w:top w:val="none" w:sz="0" w:space="0" w:color="auto"/>
                    <w:left w:val="none" w:sz="0" w:space="0" w:color="auto"/>
                    <w:bottom w:val="none" w:sz="0" w:space="0" w:color="auto"/>
                    <w:right w:val="none" w:sz="0" w:space="0" w:color="auto"/>
                  </w:divBdr>
                </w:div>
                <w:div w:id="339625163">
                  <w:marLeft w:val="0"/>
                  <w:marRight w:val="0"/>
                  <w:marTop w:val="0"/>
                  <w:marBottom w:val="0"/>
                  <w:divBdr>
                    <w:top w:val="none" w:sz="0" w:space="0" w:color="auto"/>
                    <w:left w:val="none" w:sz="0" w:space="0" w:color="auto"/>
                    <w:bottom w:val="none" w:sz="0" w:space="0" w:color="auto"/>
                    <w:right w:val="none" w:sz="0" w:space="0" w:color="auto"/>
                  </w:divBdr>
                </w:div>
                <w:div w:id="956911109">
                  <w:marLeft w:val="0"/>
                  <w:marRight w:val="0"/>
                  <w:marTop w:val="0"/>
                  <w:marBottom w:val="0"/>
                  <w:divBdr>
                    <w:top w:val="none" w:sz="0" w:space="0" w:color="auto"/>
                    <w:left w:val="none" w:sz="0" w:space="0" w:color="auto"/>
                    <w:bottom w:val="none" w:sz="0" w:space="0" w:color="auto"/>
                    <w:right w:val="none" w:sz="0" w:space="0" w:color="auto"/>
                  </w:divBdr>
                </w:div>
                <w:div w:id="826703157">
                  <w:marLeft w:val="0"/>
                  <w:marRight w:val="0"/>
                  <w:marTop w:val="0"/>
                  <w:marBottom w:val="0"/>
                  <w:divBdr>
                    <w:top w:val="none" w:sz="0" w:space="0" w:color="auto"/>
                    <w:left w:val="none" w:sz="0" w:space="0" w:color="auto"/>
                    <w:bottom w:val="none" w:sz="0" w:space="0" w:color="auto"/>
                    <w:right w:val="none" w:sz="0" w:space="0" w:color="auto"/>
                  </w:divBdr>
                </w:div>
                <w:div w:id="88818706">
                  <w:marLeft w:val="0"/>
                  <w:marRight w:val="0"/>
                  <w:marTop w:val="0"/>
                  <w:marBottom w:val="0"/>
                  <w:divBdr>
                    <w:top w:val="none" w:sz="0" w:space="0" w:color="auto"/>
                    <w:left w:val="none" w:sz="0" w:space="0" w:color="auto"/>
                    <w:bottom w:val="none" w:sz="0" w:space="0" w:color="auto"/>
                    <w:right w:val="none" w:sz="0" w:space="0" w:color="auto"/>
                  </w:divBdr>
                </w:div>
                <w:div w:id="49232933">
                  <w:marLeft w:val="0"/>
                  <w:marRight w:val="0"/>
                  <w:marTop w:val="0"/>
                  <w:marBottom w:val="0"/>
                  <w:divBdr>
                    <w:top w:val="none" w:sz="0" w:space="0" w:color="auto"/>
                    <w:left w:val="none" w:sz="0" w:space="0" w:color="auto"/>
                    <w:bottom w:val="none" w:sz="0" w:space="0" w:color="auto"/>
                    <w:right w:val="none" w:sz="0" w:space="0" w:color="auto"/>
                  </w:divBdr>
                </w:div>
                <w:div w:id="1594898221">
                  <w:marLeft w:val="0"/>
                  <w:marRight w:val="0"/>
                  <w:marTop w:val="0"/>
                  <w:marBottom w:val="0"/>
                  <w:divBdr>
                    <w:top w:val="none" w:sz="0" w:space="0" w:color="auto"/>
                    <w:left w:val="none" w:sz="0" w:space="0" w:color="auto"/>
                    <w:bottom w:val="none" w:sz="0" w:space="0" w:color="auto"/>
                    <w:right w:val="none" w:sz="0" w:space="0" w:color="auto"/>
                  </w:divBdr>
                </w:div>
                <w:div w:id="1332178657">
                  <w:marLeft w:val="0"/>
                  <w:marRight w:val="0"/>
                  <w:marTop w:val="0"/>
                  <w:marBottom w:val="0"/>
                  <w:divBdr>
                    <w:top w:val="none" w:sz="0" w:space="0" w:color="auto"/>
                    <w:left w:val="none" w:sz="0" w:space="0" w:color="auto"/>
                    <w:bottom w:val="none" w:sz="0" w:space="0" w:color="auto"/>
                    <w:right w:val="none" w:sz="0" w:space="0" w:color="auto"/>
                  </w:divBdr>
                </w:div>
                <w:div w:id="1342047889">
                  <w:marLeft w:val="0"/>
                  <w:marRight w:val="0"/>
                  <w:marTop w:val="0"/>
                  <w:marBottom w:val="0"/>
                  <w:divBdr>
                    <w:top w:val="none" w:sz="0" w:space="0" w:color="auto"/>
                    <w:left w:val="none" w:sz="0" w:space="0" w:color="auto"/>
                    <w:bottom w:val="none" w:sz="0" w:space="0" w:color="auto"/>
                    <w:right w:val="none" w:sz="0" w:space="0" w:color="auto"/>
                  </w:divBdr>
                </w:div>
                <w:div w:id="1609702459">
                  <w:marLeft w:val="0"/>
                  <w:marRight w:val="0"/>
                  <w:marTop w:val="0"/>
                  <w:marBottom w:val="0"/>
                  <w:divBdr>
                    <w:top w:val="none" w:sz="0" w:space="0" w:color="auto"/>
                    <w:left w:val="none" w:sz="0" w:space="0" w:color="auto"/>
                    <w:bottom w:val="none" w:sz="0" w:space="0" w:color="auto"/>
                    <w:right w:val="none" w:sz="0" w:space="0" w:color="auto"/>
                  </w:divBdr>
                </w:div>
                <w:div w:id="18238778">
                  <w:marLeft w:val="0"/>
                  <w:marRight w:val="0"/>
                  <w:marTop w:val="0"/>
                  <w:marBottom w:val="0"/>
                  <w:divBdr>
                    <w:top w:val="none" w:sz="0" w:space="0" w:color="auto"/>
                    <w:left w:val="none" w:sz="0" w:space="0" w:color="auto"/>
                    <w:bottom w:val="none" w:sz="0" w:space="0" w:color="auto"/>
                    <w:right w:val="none" w:sz="0" w:space="0" w:color="auto"/>
                  </w:divBdr>
                </w:div>
                <w:div w:id="1105227170">
                  <w:marLeft w:val="0"/>
                  <w:marRight w:val="0"/>
                  <w:marTop w:val="0"/>
                  <w:marBottom w:val="0"/>
                  <w:divBdr>
                    <w:top w:val="none" w:sz="0" w:space="0" w:color="auto"/>
                    <w:left w:val="none" w:sz="0" w:space="0" w:color="auto"/>
                    <w:bottom w:val="none" w:sz="0" w:space="0" w:color="auto"/>
                    <w:right w:val="none" w:sz="0" w:space="0" w:color="auto"/>
                  </w:divBdr>
                </w:div>
                <w:div w:id="2033451967">
                  <w:marLeft w:val="0"/>
                  <w:marRight w:val="0"/>
                  <w:marTop w:val="0"/>
                  <w:marBottom w:val="0"/>
                  <w:divBdr>
                    <w:top w:val="none" w:sz="0" w:space="0" w:color="auto"/>
                    <w:left w:val="none" w:sz="0" w:space="0" w:color="auto"/>
                    <w:bottom w:val="none" w:sz="0" w:space="0" w:color="auto"/>
                    <w:right w:val="none" w:sz="0" w:space="0" w:color="auto"/>
                  </w:divBdr>
                </w:div>
                <w:div w:id="938491314">
                  <w:marLeft w:val="0"/>
                  <w:marRight w:val="0"/>
                  <w:marTop w:val="0"/>
                  <w:marBottom w:val="0"/>
                  <w:divBdr>
                    <w:top w:val="none" w:sz="0" w:space="0" w:color="auto"/>
                    <w:left w:val="none" w:sz="0" w:space="0" w:color="auto"/>
                    <w:bottom w:val="none" w:sz="0" w:space="0" w:color="auto"/>
                    <w:right w:val="none" w:sz="0" w:space="0" w:color="auto"/>
                  </w:divBdr>
                </w:div>
                <w:div w:id="5258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0708139">
      <w:bodyDiv w:val="1"/>
      <w:marLeft w:val="0"/>
      <w:marRight w:val="0"/>
      <w:marTop w:val="0"/>
      <w:marBottom w:val="0"/>
      <w:divBdr>
        <w:top w:val="none" w:sz="0" w:space="0" w:color="auto"/>
        <w:left w:val="none" w:sz="0" w:space="0" w:color="auto"/>
        <w:bottom w:val="none" w:sz="0" w:space="0" w:color="auto"/>
        <w:right w:val="none" w:sz="0" w:space="0" w:color="auto"/>
      </w:divBdr>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921136524">
      <w:bodyDiv w:val="1"/>
      <w:marLeft w:val="0"/>
      <w:marRight w:val="0"/>
      <w:marTop w:val="0"/>
      <w:marBottom w:val="0"/>
      <w:divBdr>
        <w:top w:val="none" w:sz="0" w:space="0" w:color="auto"/>
        <w:left w:val="none" w:sz="0" w:space="0" w:color="auto"/>
        <w:bottom w:val="none" w:sz="0" w:space="0" w:color="auto"/>
        <w:right w:val="none" w:sz="0" w:space="0" w:color="auto"/>
      </w:divBdr>
      <w:divsChild>
        <w:div w:id="1875189325">
          <w:marLeft w:val="0"/>
          <w:marRight w:val="0"/>
          <w:marTop w:val="0"/>
          <w:marBottom w:val="0"/>
          <w:divBdr>
            <w:top w:val="none" w:sz="0" w:space="0" w:color="auto"/>
            <w:left w:val="none" w:sz="0" w:space="0" w:color="auto"/>
            <w:bottom w:val="none" w:sz="0" w:space="0" w:color="auto"/>
            <w:right w:val="none" w:sz="0" w:space="0" w:color="auto"/>
          </w:divBdr>
        </w:div>
        <w:div w:id="108428053">
          <w:marLeft w:val="0"/>
          <w:marRight w:val="0"/>
          <w:marTop w:val="0"/>
          <w:marBottom w:val="0"/>
          <w:divBdr>
            <w:top w:val="none" w:sz="0" w:space="0" w:color="auto"/>
            <w:left w:val="none" w:sz="0" w:space="0" w:color="auto"/>
            <w:bottom w:val="none" w:sz="0" w:space="0" w:color="auto"/>
            <w:right w:val="none" w:sz="0" w:space="0" w:color="auto"/>
          </w:divBdr>
        </w:div>
        <w:div w:id="1991402419">
          <w:marLeft w:val="0"/>
          <w:marRight w:val="0"/>
          <w:marTop w:val="0"/>
          <w:marBottom w:val="0"/>
          <w:divBdr>
            <w:top w:val="none" w:sz="0" w:space="0" w:color="auto"/>
            <w:left w:val="none" w:sz="0" w:space="0" w:color="auto"/>
            <w:bottom w:val="none" w:sz="0" w:space="0" w:color="auto"/>
            <w:right w:val="none" w:sz="0" w:space="0" w:color="auto"/>
          </w:divBdr>
        </w:div>
        <w:div w:id="1976837325">
          <w:marLeft w:val="0"/>
          <w:marRight w:val="0"/>
          <w:marTop w:val="0"/>
          <w:marBottom w:val="0"/>
          <w:divBdr>
            <w:top w:val="none" w:sz="0" w:space="0" w:color="auto"/>
            <w:left w:val="none" w:sz="0" w:space="0" w:color="auto"/>
            <w:bottom w:val="none" w:sz="0" w:space="0" w:color="auto"/>
            <w:right w:val="none" w:sz="0" w:space="0" w:color="auto"/>
          </w:divBdr>
        </w:div>
        <w:div w:id="1735197030">
          <w:marLeft w:val="0"/>
          <w:marRight w:val="0"/>
          <w:marTop w:val="0"/>
          <w:marBottom w:val="0"/>
          <w:divBdr>
            <w:top w:val="none" w:sz="0" w:space="0" w:color="auto"/>
            <w:left w:val="none" w:sz="0" w:space="0" w:color="auto"/>
            <w:bottom w:val="none" w:sz="0" w:space="0" w:color="auto"/>
            <w:right w:val="none" w:sz="0" w:space="0" w:color="auto"/>
          </w:divBdr>
        </w:div>
        <w:div w:id="490144261">
          <w:marLeft w:val="0"/>
          <w:marRight w:val="0"/>
          <w:marTop w:val="0"/>
          <w:marBottom w:val="0"/>
          <w:divBdr>
            <w:top w:val="none" w:sz="0" w:space="0" w:color="auto"/>
            <w:left w:val="none" w:sz="0" w:space="0" w:color="auto"/>
            <w:bottom w:val="none" w:sz="0" w:space="0" w:color="auto"/>
            <w:right w:val="none" w:sz="0" w:space="0" w:color="auto"/>
          </w:divBdr>
        </w:div>
        <w:div w:id="2091199404">
          <w:marLeft w:val="0"/>
          <w:marRight w:val="0"/>
          <w:marTop w:val="0"/>
          <w:marBottom w:val="0"/>
          <w:divBdr>
            <w:top w:val="none" w:sz="0" w:space="0" w:color="auto"/>
            <w:left w:val="none" w:sz="0" w:space="0" w:color="auto"/>
            <w:bottom w:val="none" w:sz="0" w:space="0" w:color="auto"/>
            <w:right w:val="none" w:sz="0" w:space="0" w:color="auto"/>
          </w:divBdr>
        </w:div>
        <w:div w:id="2132239676">
          <w:marLeft w:val="0"/>
          <w:marRight w:val="0"/>
          <w:marTop w:val="0"/>
          <w:marBottom w:val="0"/>
          <w:divBdr>
            <w:top w:val="none" w:sz="0" w:space="0" w:color="auto"/>
            <w:left w:val="none" w:sz="0" w:space="0" w:color="auto"/>
            <w:bottom w:val="none" w:sz="0" w:space="0" w:color="auto"/>
            <w:right w:val="none" w:sz="0" w:space="0" w:color="auto"/>
          </w:divBdr>
        </w:div>
        <w:div w:id="1145200216">
          <w:marLeft w:val="0"/>
          <w:marRight w:val="0"/>
          <w:marTop w:val="0"/>
          <w:marBottom w:val="0"/>
          <w:divBdr>
            <w:top w:val="none" w:sz="0" w:space="0" w:color="auto"/>
            <w:left w:val="none" w:sz="0" w:space="0" w:color="auto"/>
            <w:bottom w:val="none" w:sz="0" w:space="0" w:color="auto"/>
            <w:right w:val="none" w:sz="0" w:space="0" w:color="auto"/>
          </w:divBdr>
        </w:div>
        <w:div w:id="1936859233">
          <w:marLeft w:val="0"/>
          <w:marRight w:val="0"/>
          <w:marTop w:val="0"/>
          <w:marBottom w:val="0"/>
          <w:divBdr>
            <w:top w:val="none" w:sz="0" w:space="0" w:color="auto"/>
            <w:left w:val="none" w:sz="0" w:space="0" w:color="auto"/>
            <w:bottom w:val="none" w:sz="0" w:space="0" w:color="auto"/>
            <w:right w:val="none" w:sz="0" w:space="0" w:color="auto"/>
          </w:divBdr>
        </w:div>
        <w:div w:id="1260870802">
          <w:marLeft w:val="0"/>
          <w:marRight w:val="0"/>
          <w:marTop w:val="0"/>
          <w:marBottom w:val="0"/>
          <w:divBdr>
            <w:top w:val="none" w:sz="0" w:space="0" w:color="auto"/>
            <w:left w:val="none" w:sz="0" w:space="0" w:color="auto"/>
            <w:bottom w:val="none" w:sz="0" w:space="0" w:color="auto"/>
            <w:right w:val="none" w:sz="0" w:space="0" w:color="auto"/>
          </w:divBdr>
        </w:div>
        <w:div w:id="1832259435">
          <w:marLeft w:val="0"/>
          <w:marRight w:val="0"/>
          <w:marTop w:val="0"/>
          <w:marBottom w:val="0"/>
          <w:divBdr>
            <w:top w:val="none" w:sz="0" w:space="0" w:color="auto"/>
            <w:left w:val="none" w:sz="0" w:space="0" w:color="auto"/>
            <w:bottom w:val="none" w:sz="0" w:space="0" w:color="auto"/>
            <w:right w:val="none" w:sz="0" w:space="0" w:color="auto"/>
          </w:divBdr>
        </w:div>
        <w:div w:id="85268117">
          <w:marLeft w:val="0"/>
          <w:marRight w:val="0"/>
          <w:marTop w:val="0"/>
          <w:marBottom w:val="0"/>
          <w:divBdr>
            <w:top w:val="none" w:sz="0" w:space="0" w:color="auto"/>
            <w:left w:val="none" w:sz="0" w:space="0" w:color="auto"/>
            <w:bottom w:val="none" w:sz="0" w:space="0" w:color="auto"/>
            <w:right w:val="none" w:sz="0" w:space="0" w:color="auto"/>
          </w:divBdr>
        </w:div>
        <w:div w:id="1518233245">
          <w:marLeft w:val="0"/>
          <w:marRight w:val="0"/>
          <w:marTop w:val="0"/>
          <w:marBottom w:val="0"/>
          <w:divBdr>
            <w:top w:val="none" w:sz="0" w:space="0" w:color="auto"/>
            <w:left w:val="none" w:sz="0" w:space="0" w:color="auto"/>
            <w:bottom w:val="none" w:sz="0" w:space="0" w:color="auto"/>
            <w:right w:val="none" w:sz="0" w:space="0" w:color="auto"/>
          </w:divBdr>
        </w:div>
        <w:div w:id="1137797080">
          <w:marLeft w:val="0"/>
          <w:marRight w:val="0"/>
          <w:marTop w:val="0"/>
          <w:marBottom w:val="0"/>
          <w:divBdr>
            <w:top w:val="none" w:sz="0" w:space="0" w:color="auto"/>
            <w:left w:val="none" w:sz="0" w:space="0" w:color="auto"/>
            <w:bottom w:val="none" w:sz="0" w:space="0" w:color="auto"/>
            <w:right w:val="none" w:sz="0" w:space="0" w:color="auto"/>
          </w:divBdr>
        </w:div>
        <w:div w:id="1684356615">
          <w:marLeft w:val="0"/>
          <w:marRight w:val="0"/>
          <w:marTop w:val="0"/>
          <w:marBottom w:val="0"/>
          <w:divBdr>
            <w:top w:val="none" w:sz="0" w:space="0" w:color="auto"/>
            <w:left w:val="none" w:sz="0" w:space="0" w:color="auto"/>
            <w:bottom w:val="none" w:sz="0" w:space="0" w:color="auto"/>
            <w:right w:val="none" w:sz="0" w:space="0" w:color="auto"/>
          </w:divBdr>
        </w:div>
        <w:div w:id="508955945">
          <w:marLeft w:val="0"/>
          <w:marRight w:val="0"/>
          <w:marTop w:val="0"/>
          <w:marBottom w:val="0"/>
          <w:divBdr>
            <w:top w:val="none" w:sz="0" w:space="0" w:color="auto"/>
            <w:left w:val="none" w:sz="0" w:space="0" w:color="auto"/>
            <w:bottom w:val="none" w:sz="0" w:space="0" w:color="auto"/>
            <w:right w:val="none" w:sz="0" w:space="0" w:color="auto"/>
          </w:divBdr>
        </w:div>
        <w:div w:id="2036731152">
          <w:marLeft w:val="0"/>
          <w:marRight w:val="0"/>
          <w:marTop w:val="0"/>
          <w:marBottom w:val="0"/>
          <w:divBdr>
            <w:top w:val="none" w:sz="0" w:space="0" w:color="auto"/>
            <w:left w:val="none" w:sz="0" w:space="0" w:color="auto"/>
            <w:bottom w:val="none" w:sz="0" w:space="0" w:color="auto"/>
            <w:right w:val="none" w:sz="0" w:space="0" w:color="auto"/>
          </w:divBdr>
        </w:div>
        <w:div w:id="526607010">
          <w:marLeft w:val="0"/>
          <w:marRight w:val="0"/>
          <w:marTop w:val="0"/>
          <w:marBottom w:val="0"/>
          <w:divBdr>
            <w:top w:val="none" w:sz="0" w:space="0" w:color="auto"/>
            <w:left w:val="none" w:sz="0" w:space="0" w:color="auto"/>
            <w:bottom w:val="none" w:sz="0" w:space="0" w:color="auto"/>
            <w:right w:val="none" w:sz="0" w:space="0" w:color="auto"/>
          </w:divBdr>
        </w:div>
        <w:div w:id="131872702">
          <w:marLeft w:val="0"/>
          <w:marRight w:val="0"/>
          <w:marTop w:val="0"/>
          <w:marBottom w:val="0"/>
          <w:divBdr>
            <w:top w:val="none" w:sz="0" w:space="0" w:color="auto"/>
            <w:left w:val="none" w:sz="0" w:space="0" w:color="auto"/>
            <w:bottom w:val="none" w:sz="0" w:space="0" w:color="auto"/>
            <w:right w:val="none" w:sz="0" w:space="0" w:color="auto"/>
          </w:divBdr>
        </w:div>
        <w:div w:id="209001207">
          <w:marLeft w:val="0"/>
          <w:marRight w:val="0"/>
          <w:marTop w:val="0"/>
          <w:marBottom w:val="0"/>
          <w:divBdr>
            <w:top w:val="none" w:sz="0" w:space="0" w:color="auto"/>
            <w:left w:val="none" w:sz="0" w:space="0" w:color="auto"/>
            <w:bottom w:val="none" w:sz="0" w:space="0" w:color="auto"/>
            <w:right w:val="none" w:sz="0" w:space="0" w:color="auto"/>
          </w:divBdr>
        </w:div>
        <w:div w:id="1976256209">
          <w:marLeft w:val="0"/>
          <w:marRight w:val="0"/>
          <w:marTop w:val="0"/>
          <w:marBottom w:val="0"/>
          <w:divBdr>
            <w:top w:val="none" w:sz="0" w:space="0" w:color="auto"/>
            <w:left w:val="none" w:sz="0" w:space="0" w:color="auto"/>
            <w:bottom w:val="none" w:sz="0" w:space="0" w:color="auto"/>
            <w:right w:val="none" w:sz="0" w:space="0" w:color="auto"/>
          </w:divBdr>
        </w:div>
        <w:div w:id="1480729161">
          <w:marLeft w:val="0"/>
          <w:marRight w:val="0"/>
          <w:marTop w:val="0"/>
          <w:marBottom w:val="0"/>
          <w:divBdr>
            <w:top w:val="none" w:sz="0" w:space="0" w:color="auto"/>
            <w:left w:val="none" w:sz="0" w:space="0" w:color="auto"/>
            <w:bottom w:val="none" w:sz="0" w:space="0" w:color="auto"/>
            <w:right w:val="none" w:sz="0" w:space="0" w:color="auto"/>
          </w:divBdr>
        </w:div>
        <w:div w:id="1677884039">
          <w:marLeft w:val="0"/>
          <w:marRight w:val="0"/>
          <w:marTop w:val="0"/>
          <w:marBottom w:val="0"/>
          <w:divBdr>
            <w:top w:val="none" w:sz="0" w:space="0" w:color="auto"/>
            <w:left w:val="none" w:sz="0" w:space="0" w:color="auto"/>
            <w:bottom w:val="none" w:sz="0" w:space="0" w:color="auto"/>
            <w:right w:val="none" w:sz="0" w:space="0" w:color="auto"/>
          </w:divBdr>
        </w:div>
        <w:div w:id="1276134012">
          <w:marLeft w:val="0"/>
          <w:marRight w:val="0"/>
          <w:marTop w:val="0"/>
          <w:marBottom w:val="0"/>
          <w:divBdr>
            <w:top w:val="none" w:sz="0" w:space="0" w:color="auto"/>
            <w:left w:val="none" w:sz="0" w:space="0" w:color="auto"/>
            <w:bottom w:val="none" w:sz="0" w:space="0" w:color="auto"/>
            <w:right w:val="none" w:sz="0" w:space="0" w:color="auto"/>
          </w:divBdr>
        </w:div>
        <w:div w:id="999501523">
          <w:marLeft w:val="0"/>
          <w:marRight w:val="0"/>
          <w:marTop w:val="0"/>
          <w:marBottom w:val="0"/>
          <w:divBdr>
            <w:top w:val="none" w:sz="0" w:space="0" w:color="auto"/>
            <w:left w:val="none" w:sz="0" w:space="0" w:color="auto"/>
            <w:bottom w:val="none" w:sz="0" w:space="0" w:color="auto"/>
            <w:right w:val="none" w:sz="0" w:space="0" w:color="auto"/>
          </w:divBdr>
        </w:div>
        <w:div w:id="1753963283">
          <w:marLeft w:val="0"/>
          <w:marRight w:val="0"/>
          <w:marTop w:val="0"/>
          <w:marBottom w:val="0"/>
          <w:divBdr>
            <w:top w:val="none" w:sz="0" w:space="0" w:color="auto"/>
            <w:left w:val="none" w:sz="0" w:space="0" w:color="auto"/>
            <w:bottom w:val="none" w:sz="0" w:space="0" w:color="auto"/>
            <w:right w:val="none" w:sz="0" w:space="0" w:color="auto"/>
          </w:divBdr>
        </w:div>
        <w:div w:id="138890016">
          <w:marLeft w:val="0"/>
          <w:marRight w:val="0"/>
          <w:marTop w:val="0"/>
          <w:marBottom w:val="0"/>
          <w:divBdr>
            <w:top w:val="none" w:sz="0" w:space="0" w:color="auto"/>
            <w:left w:val="none" w:sz="0" w:space="0" w:color="auto"/>
            <w:bottom w:val="none" w:sz="0" w:space="0" w:color="auto"/>
            <w:right w:val="none" w:sz="0" w:space="0" w:color="auto"/>
          </w:divBdr>
        </w:div>
        <w:div w:id="1001392576">
          <w:marLeft w:val="0"/>
          <w:marRight w:val="0"/>
          <w:marTop w:val="0"/>
          <w:marBottom w:val="0"/>
          <w:divBdr>
            <w:top w:val="none" w:sz="0" w:space="0" w:color="auto"/>
            <w:left w:val="none" w:sz="0" w:space="0" w:color="auto"/>
            <w:bottom w:val="none" w:sz="0" w:space="0" w:color="auto"/>
            <w:right w:val="none" w:sz="0" w:space="0" w:color="auto"/>
          </w:divBdr>
        </w:div>
        <w:div w:id="682627817">
          <w:marLeft w:val="0"/>
          <w:marRight w:val="0"/>
          <w:marTop w:val="0"/>
          <w:marBottom w:val="0"/>
          <w:divBdr>
            <w:top w:val="none" w:sz="0" w:space="0" w:color="auto"/>
            <w:left w:val="none" w:sz="0" w:space="0" w:color="auto"/>
            <w:bottom w:val="none" w:sz="0" w:space="0" w:color="auto"/>
            <w:right w:val="none" w:sz="0" w:space="0" w:color="auto"/>
          </w:divBdr>
        </w:div>
        <w:div w:id="270430495">
          <w:marLeft w:val="0"/>
          <w:marRight w:val="0"/>
          <w:marTop w:val="0"/>
          <w:marBottom w:val="0"/>
          <w:divBdr>
            <w:top w:val="none" w:sz="0" w:space="0" w:color="auto"/>
            <w:left w:val="none" w:sz="0" w:space="0" w:color="auto"/>
            <w:bottom w:val="none" w:sz="0" w:space="0" w:color="auto"/>
            <w:right w:val="none" w:sz="0" w:space="0" w:color="auto"/>
          </w:divBdr>
        </w:div>
        <w:div w:id="1462915234">
          <w:marLeft w:val="0"/>
          <w:marRight w:val="0"/>
          <w:marTop w:val="0"/>
          <w:marBottom w:val="0"/>
          <w:divBdr>
            <w:top w:val="none" w:sz="0" w:space="0" w:color="auto"/>
            <w:left w:val="none" w:sz="0" w:space="0" w:color="auto"/>
            <w:bottom w:val="none" w:sz="0" w:space="0" w:color="auto"/>
            <w:right w:val="none" w:sz="0" w:space="0" w:color="auto"/>
          </w:divBdr>
        </w:div>
        <w:div w:id="1712536731">
          <w:marLeft w:val="0"/>
          <w:marRight w:val="0"/>
          <w:marTop w:val="0"/>
          <w:marBottom w:val="0"/>
          <w:divBdr>
            <w:top w:val="none" w:sz="0" w:space="0" w:color="auto"/>
            <w:left w:val="none" w:sz="0" w:space="0" w:color="auto"/>
            <w:bottom w:val="none" w:sz="0" w:space="0" w:color="auto"/>
            <w:right w:val="none" w:sz="0" w:space="0" w:color="auto"/>
          </w:divBdr>
        </w:div>
        <w:div w:id="503592220">
          <w:marLeft w:val="0"/>
          <w:marRight w:val="0"/>
          <w:marTop w:val="0"/>
          <w:marBottom w:val="0"/>
          <w:divBdr>
            <w:top w:val="none" w:sz="0" w:space="0" w:color="auto"/>
            <w:left w:val="none" w:sz="0" w:space="0" w:color="auto"/>
            <w:bottom w:val="none" w:sz="0" w:space="0" w:color="auto"/>
            <w:right w:val="none" w:sz="0" w:space="0" w:color="auto"/>
          </w:divBdr>
        </w:div>
        <w:div w:id="394863071">
          <w:marLeft w:val="0"/>
          <w:marRight w:val="0"/>
          <w:marTop w:val="0"/>
          <w:marBottom w:val="0"/>
          <w:divBdr>
            <w:top w:val="none" w:sz="0" w:space="0" w:color="auto"/>
            <w:left w:val="none" w:sz="0" w:space="0" w:color="auto"/>
            <w:bottom w:val="none" w:sz="0" w:space="0" w:color="auto"/>
            <w:right w:val="none" w:sz="0" w:space="0" w:color="auto"/>
          </w:divBdr>
        </w:div>
        <w:div w:id="1776057466">
          <w:marLeft w:val="0"/>
          <w:marRight w:val="0"/>
          <w:marTop w:val="0"/>
          <w:marBottom w:val="0"/>
          <w:divBdr>
            <w:top w:val="none" w:sz="0" w:space="0" w:color="auto"/>
            <w:left w:val="none" w:sz="0" w:space="0" w:color="auto"/>
            <w:bottom w:val="none" w:sz="0" w:space="0" w:color="auto"/>
            <w:right w:val="none" w:sz="0" w:space="0" w:color="auto"/>
          </w:divBdr>
        </w:div>
        <w:div w:id="60493760">
          <w:marLeft w:val="0"/>
          <w:marRight w:val="0"/>
          <w:marTop w:val="0"/>
          <w:marBottom w:val="0"/>
          <w:divBdr>
            <w:top w:val="none" w:sz="0" w:space="0" w:color="auto"/>
            <w:left w:val="none" w:sz="0" w:space="0" w:color="auto"/>
            <w:bottom w:val="none" w:sz="0" w:space="0" w:color="auto"/>
            <w:right w:val="none" w:sz="0" w:space="0" w:color="auto"/>
          </w:divBdr>
        </w:div>
        <w:div w:id="1399749591">
          <w:marLeft w:val="0"/>
          <w:marRight w:val="0"/>
          <w:marTop w:val="0"/>
          <w:marBottom w:val="0"/>
          <w:divBdr>
            <w:top w:val="none" w:sz="0" w:space="0" w:color="auto"/>
            <w:left w:val="none" w:sz="0" w:space="0" w:color="auto"/>
            <w:bottom w:val="none" w:sz="0" w:space="0" w:color="auto"/>
            <w:right w:val="none" w:sz="0" w:space="0" w:color="auto"/>
          </w:divBdr>
        </w:div>
        <w:div w:id="631836140">
          <w:marLeft w:val="0"/>
          <w:marRight w:val="0"/>
          <w:marTop w:val="0"/>
          <w:marBottom w:val="0"/>
          <w:divBdr>
            <w:top w:val="none" w:sz="0" w:space="0" w:color="auto"/>
            <w:left w:val="none" w:sz="0" w:space="0" w:color="auto"/>
            <w:bottom w:val="none" w:sz="0" w:space="0" w:color="auto"/>
            <w:right w:val="none" w:sz="0" w:space="0" w:color="auto"/>
          </w:divBdr>
        </w:div>
        <w:div w:id="722873663">
          <w:marLeft w:val="0"/>
          <w:marRight w:val="0"/>
          <w:marTop w:val="0"/>
          <w:marBottom w:val="0"/>
          <w:divBdr>
            <w:top w:val="none" w:sz="0" w:space="0" w:color="auto"/>
            <w:left w:val="none" w:sz="0" w:space="0" w:color="auto"/>
            <w:bottom w:val="none" w:sz="0" w:space="0" w:color="auto"/>
            <w:right w:val="none" w:sz="0" w:space="0" w:color="auto"/>
          </w:divBdr>
        </w:div>
        <w:div w:id="1407725115">
          <w:marLeft w:val="0"/>
          <w:marRight w:val="0"/>
          <w:marTop w:val="0"/>
          <w:marBottom w:val="0"/>
          <w:divBdr>
            <w:top w:val="none" w:sz="0" w:space="0" w:color="auto"/>
            <w:left w:val="none" w:sz="0" w:space="0" w:color="auto"/>
            <w:bottom w:val="none" w:sz="0" w:space="0" w:color="auto"/>
            <w:right w:val="none" w:sz="0" w:space="0" w:color="auto"/>
          </w:divBdr>
        </w:div>
        <w:div w:id="378284818">
          <w:marLeft w:val="0"/>
          <w:marRight w:val="0"/>
          <w:marTop w:val="0"/>
          <w:marBottom w:val="0"/>
          <w:divBdr>
            <w:top w:val="none" w:sz="0" w:space="0" w:color="auto"/>
            <w:left w:val="none" w:sz="0" w:space="0" w:color="auto"/>
            <w:bottom w:val="none" w:sz="0" w:space="0" w:color="auto"/>
            <w:right w:val="none" w:sz="0" w:space="0" w:color="auto"/>
          </w:divBdr>
        </w:div>
        <w:div w:id="1478379015">
          <w:marLeft w:val="0"/>
          <w:marRight w:val="0"/>
          <w:marTop w:val="0"/>
          <w:marBottom w:val="0"/>
          <w:divBdr>
            <w:top w:val="none" w:sz="0" w:space="0" w:color="auto"/>
            <w:left w:val="none" w:sz="0" w:space="0" w:color="auto"/>
            <w:bottom w:val="none" w:sz="0" w:space="0" w:color="auto"/>
            <w:right w:val="none" w:sz="0" w:space="0" w:color="auto"/>
          </w:divBdr>
        </w:div>
        <w:div w:id="417793008">
          <w:marLeft w:val="0"/>
          <w:marRight w:val="0"/>
          <w:marTop w:val="0"/>
          <w:marBottom w:val="0"/>
          <w:divBdr>
            <w:top w:val="none" w:sz="0" w:space="0" w:color="auto"/>
            <w:left w:val="none" w:sz="0" w:space="0" w:color="auto"/>
            <w:bottom w:val="none" w:sz="0" w:space="0" w:color="auto"/>
            <w:right w:val="none" w:sz="0" w:space="0" w:color="auto"/>
          </w:divBdr>
        </w:div>
        <w:div w:id="348456254">
          <w:marLeft w:val="0"/>
          <w:marRight w:val="0"/>
          <w:marTop w:val="0"/>
          <w:marBottom w:val="0"/>
          <w:divBdr>
            <w:top w:val="none" w:sz="0" w:space="0" w:color="auto"/>
            <w:left w:val="none" w:sz="0" w:space="0" w:color="auto"/>
            <w:bottom w:val="none" w:sz="0" w:space="0" w:color="auto"/>
            <w:right w:val="none" w:sz="0" w:space="0" w:color="auto"/>
          </w:divBdr>
        </w:div>
        <w:div w:id="745346349">
          <w:marLeft w:val="0"/>
          <w:marRight w:val="0"/>
          <w:marTop w:val="0"/>
          <w:marBottom w:val="0"/>
          <w:divBdr>
            <w:top w:val="none" w:sz="0" w:space="0" w:color="auto"/>
            <w:left w:val="none" w:sz="0" w:space="0" w:color="auto"/>
            <w:bottom w:val="none" w:sz="0" w:space="0" w:color="auto"/>
            <w:right w:val="none" w:sz="0" w:space="0" w:color="auto"/>
          </w:divBdr>
        </w:div>
        <w:div w:id="2085835676">
          <w:marLeft w:val="0"/>
          <w:marRight w:val="0"/>
          <w:marTop w:val="0"/>
          <w:marBottom w:val="0"/>
          <w:divBdr>
            <w:top w:val="none" w:sz="0" w:space="0" w:color="auto"/>
            <w:left w:val="none" w:sz="0" w:space="0" w:color="auto"/>
            <w:bottom w:val="none" w:sz="0" w:space="0" w:color="auto"/>
            <w:right w:val="none" w:sz="0" w:space="0" w:color="auto"/>
          </w:divBdr>
        </w:div>
        <w:div w:id="488836076">
          <w:marLeft w:val="0"/>
          <w:marRight w:val="0"/>
          <w:marTop w:val="0"/>
          <w:marBottom w:val="0"/>
          <w:divBdr>
            <w:top w:val="none" w:sz="0" w:space="0" w:color="auto"/>
            <w:left w:val="none" w:sz="0" w:space="0" w:color="auto"/>
            <w:bottom w:val="none" w:sz="0" w:space="0" w:color="auto"/>
            <w:right w:val="none" w:sz="0" w:space="0" w:color="auto"/>
          </w:divBdr>
        </w:div>
        <w:div w:id="1645700563">
          <w:marLeft w:val="0"/>
          <w:marRight w:val="0"/>
          <w:marTop w:val="0"/>
          <w:marBottom w:val="0"/>
          <w:divBdr>
            <w:top w:val="none" w:sz="0" w:space="0" w:color="auto"/>
            <w:left w:val="none" w:sz="0" w:space="0" w:color="auto"/>
            <w:bottom w:val="none" w:sz="0" w:space="0" w:color="auto"/>
            <w:right w:val="none" w:sz="0" w:space="0" w:color="auto"/>
          </w:divBdr>
        </w:div>
        <w:div w:id="1939827660">
          <w:marLeft w:val="0"/>
          <w:marRight w:val="0"/>
          <w:marTop w:val="0"/>
          <w:marBottom w:val="0"/>
          <w:divBdr>
            <w:top w:val="none" w:sz="0" w:space="0" w:color="auto"/>
            <w:left w:val="none" w:sz="0" w:space="0" w:color="auto"/>
            <w:bottom w:val="none" w:sz="0" w:space="0" w:color="auto"/>
            <w:right w:val="none" w:sz="0" w:space="0" w:color="auto"/>
          </w:divBdr>
        </w:div>
        <w:div w:id="678119226">
          <w:marLeft w:val="0"/>
          <w:marRight w:val="0"/>
          <w:marTop w:val="0"/>
          <w:marBottom w:val="0"/>
          <w:divBdr>
            <w:top w:val="none" w:sz="0" w:space="0" w:color="auto"/>
            <w:left w:val="none" w:sz="0" w:space="0" w:color="auto"/>
            <w:bottom w:val="none" w:sz="0" w:space="0" w:color="auto"/>
            <w:right w:val="none" w:sz="0" w:space="0" w:color="auto"/>
          </w:divBdr>
        </w:div>
        <w:div w:id="410126571">
          <w:marLeft w:val="0"/>
          <w:marRight w:val="0"/>
          <w:marTop w:val="0"/>
          <w:marBottom w:val="0"/>
          <w:divBdr>
            <w:top w:val="none" w:sz="0" w:space="0" w:color="auto"/>
            <w:left w:val="none" w:sz="0" w:space="0" w:color="auto"/>
            <w:bottom w:val="none" w:sz="0" w:space="0" w:color="auto"/>
            <w:right w:val="none" w:sz="0" w:space="0" w:color="auto"/>
          </w:divBdr>
        </w:div>
        <w:div w:id="764837064">
          <w:marLeft w:val="0"/>
          <w:marRight w:val="0"/>
          <w:marTop w:val="0"/>
          <w:marBottom w:val="0"/>
          <w:divBdr>
            <w:top w:val="none" w:sz="0" w:space="0" w:color="auto"/>
            <w:left w:val="none" w:sz="0" w:space="0" w:color="auto"/>
            <w:bottom w:val="none" w:sz="0" w:space="0" w:color="auto"/>
            <w:right w:val="none" w:sz="0" w:space="0" w:color="auto"/>
          </w:divBdr>
        </w:div>
        <w:div w:id="1154761141">
          <w:marLeft w:val="0"/>
          <w:marRight w:val="0"/>
          <w:marTop w:val="0"/>
          <w:marBottom w:val="0"/>
          <w:divBdr>
            <w:top w:val="none" w:sz="0" w:space="0" w:color="auto"/>
            <w:left w:val="none" w:sz="0" w:space="0" w:color="auto"/>
            <w:bottom w:val="none" w:sz="0" w:space="0" w:color="auto"/>
            <w:right w:val="none" w:sz="0" w:space="0" w:color="auto"/>
          </w:divBdr>
        </w:div>
        <w:div w:id="1184513508">
          <w:marLeft w:val="0"/>
          <w:marRight w:val="0"/>
          <w:marTop w:val="0"/>
          <w:marBottom w:val="0"/>
          <w:divBdr>
            <w:top w:val="none" w:sz="0" w:space="0" w:color="auto"/>
            <w:left w:val="none" w:sz="0" w:space="0" w:color="auto"/>
            <w:bottom w:val="none" w:sz="0" w:space="0" w:color="auto"/>
            <w:right w:val="none" w:sz="0" w:space="0" w:color="auto"/>
          </w:divBdr>
        </w:div>
        <w:div w:id="865867753">
          <w:marLeft w:val="0"/>
          <w:marRight w:val="0"/>
          <w:marTop w:val="0"/>
          <w:marBottom w:val="0"/>
          <w:divBdr>
            <w:top w:val="none" w:sz="0" w:space="0" w:color="auto"/>
            <w:left w:val="none" w:sz="0" w:space="0" w:color="auto"/>
            <w:bottom w:val="none" w:sz="0" w:space="0" w:color="auto"/>
            <w:right w:val="none" w:sz="0" w:space="0" w:color="auto"/>
          </w:divBdr>
          <w:divsChild>
            <w:div w:id="1886721075">
              <w:marLeft w:val="0"/>
              <w:marRight w:val="0"/>
              <w:marTop w:val="0"/>
              <w:marBottom w:val="0"/>
              <w:divBdr>
                <w:top w:val="none" w:sz="0" w:space="0" w:color="auto"/>
                <w:left w:val="none" w:sz="0" w:space="0" w:color="auto"/>
                <w:bottom w:val="none" w:sz="0" w:space="0" w:color="auto"/>
                <w:right w:val="none" w:sz="0" w:space="0" w:color="auto"/>
              </w:divBdr>
            </w:div>
            <w:div w:id="2064206264">
              <w:marLeft w:val="0"/>
              <w:marRight w:val="0"/>
              <w:marTop w:val="0"/>
              <w:marBottom w:val="0"/>
              <w:divBdr>
                <w:top w:val="none" w:sz="0" w:space="0" w:color="auto"/>
                <w:left w:val="none" w:sz="0" w:space="0" w:color="auto"/>
                <w:bottom w:val="none" w:sz="0" w:space="0" w:color="auto"/>
                <w:right w:val="none" w:sz="0" w:space="0" w:color="auto"/>
              </w:divBdr>
            </w:div>
            <w:div w:id="1609577125">
              <w:marLeft w:val="0"/>
              <w:marRight w:val="0"/>
              <w:marTop w:val="0"/>
              <w:marBottom w:val="0"/>
              <w:divBdr>
                <w:top w:val="none" w:sz="0" w:space="0" w:color="auto"/>
                <w:left w:val="none" w:sz="0" w:space="0" w:color="auto"/>
                <w:bottom w:val="none" w:sz="0" w:space="0" w:color="auto"/>
                <w:right w:val="none" w:sz="0" w:space="0" w:color="auto"/>
              </w:divBdr>
            </w:div>
            <w:div w:id="2051833092">
              <w:marLeft w:val="0"/>
              <w:marRight w:val="0"/>
              <w:marTop w:val="0"/>
              <w:marBottom w:val="0"/>
              <w:divBdr>
                <w:top w:val="none" w:sz="0" w:space="0" w:color="auto"/>
                <w:left w:val="none" w:sz="0" w:space="0" w:color="auto"/>
                <w:bottom w:val="none" w:sz="0" w:space="0" w:color="auto"/>
                <w:right w:val="none" w:sz="0" w:space="0" w:color="auto"/>
              </w:divBdr>
            </w:div>
            <w:div w:id="503781536">
              <w:marLeft w:val="0"/>
              <w:marRight w:val="0"/>
              <w:marTop w:val="0"/>
              <w:marBottom w:val="0"/>
              <w:divBdr>
                <w:top w:val="none" w:sz="0" w:space="0" w:color="auto"/>
                <w:left w:val="none" w:sz="0" w:space="0" w:color="auto"/>
                <w:bottom w:val="none" w:sz="0" w:space="0" w:color="auto"/>
                <w:right w:val="none" w:sz="0" w:space="0" w:color="auto"/>
              </w:divBdr>
            </w:div>
          </w:divsChild>
        </w:div>
        <w:div w:id="1573277958">
          <w:marLeft w:val="0"/>
          <w:marRight w:val="0"/>
          <w:marTop w:val="0"/>
          <w:marBottom w:val="0"/>
          <w:divBdr>
            <w:top w:val="none" w:sz="0" w:space="0" w:color="auto"/>
            <w:left w:val="none" w:sz="0" w:space="0" w:color="auto"/>
            <w:bottom w:val="none" w:sz="0" w:space="0" w:color="auto"/>
            <w:right w:val="none" w:sz="0" w:space="0" w:color="auto"/>
          </w:divBdr>
        </w:div>
        <w:div w:id="1917548367">
          <w:marLeft w:val="0"/>
          <w:marRight w:val="0"/>
          <w:marTop w:val="0"/>
          <w:marBottom w:val="0"/>
          <w:divBdr>
            <w:top w:val="none" w:sz="0" w:space="0" w:color="auto"/>
            <w:left w:val="none" w:sz="0" w:space="0" w:color="auto"/>
            <w:bottom w:val="none" w:sz="0" w:space="0" w:color="auto"/>
            <w:right w:val="none" w:sz="0" w:space="0" w:color="auto"/>
          </w:divBdr>
        </w:div>
        <w:div w:id="955212751">
          <w:marLeft w:val="0"/>
          <w:marRight w:val="0"/>
          <w:marTop w:val="0"/>
          <w:marBottom w:val="0"/>
          <w:divBdr>
            <w:top w:val="none" w:sz="0" w:space="0" w:color="auto"/>
            <w:left w:val="none" w:sz="0" w:space="0" w:color="auto"/>
            <w:bottom w:val="none" w:sz="0" w:space="0" w:color="auto"/>
            <w:right w:val="none" w:sz="0" w:space="0" w:color="auto"/>
          </w:divBdr>
        </w:div>
        <w:div w:id="742068553">
          <w:marLeft w:val="0"/>
          <w:marRight w:val="0"/>
          <w:marTop w:val="0"/>
          <w:marBottom w:val="0"/>
          <w:divBdr>
            <w:top w:val="none" w:sz="0" w:space="0" w:color="auto"/>
            <w:left w:val="none" w:sz="0" w:space="0" w:color="auto"/>
            <w:bottom w:val="none" w:sz="0" w:space="0" w:color="auto"/>
            <w:right w:val="none" w:sz="0" w:space="0" w:color="auto"/>
          </w:divBdr>
        </w:div>
        <w:div w:id="692532101">
          <w:marLeft w:val="0"/>
          <w:marRight w:val="0"/>
          <w:marTop w:val="0"/>
          <w:marBottom w:val="0"/>
          <w:divBdr>
            <w:top w:val="none" w:sz="0" w:space="0" w:color="auto"/>
            <w:left w:val="none" w:sz="0" w:space="0" w:color="auto"/>
            <w:bottom w:val="none" w:sz="0" w:space="0" w:color="auto"/>
            <w:right w:val="none" w:sz="0" w:space="0" w:color="auto"/>
          </w:divBdr>
        </w:div>
        <w:div w:id="148637125">
          <w:marLeft w:val="0"/>
          <w:marRight w:val="0"/>
          <w:marTop w:val="0"/>
          <w:marBottom w:val="0"/>
          <w:divBdr>
            <w:top w:val="none" w:sz="0" w:space="0" w:color="auto"/>
            <w:left w:val="none" w:sz="0" w:space="0" w:color="auto"/>
            <w:bottom w:val="none" w:sz="0" w:space="0" w:color="auto"/>
            <w:right w:val="none" w:sz="0" w:space="0" w:color="auto"/>
          </w:divBdr>
        </w:div>
        <w:div w:id="1819304127">
          <w:marLeft w:val="0"/>
          <w:marRight w:val="0"/>
          <w:marTop w:val="0"/>
          <w:marBottom w:val="0"/>
          <w:divBdr>
            <w:top w:val="none" w:sz="0" w:space="0" w:color="auto"/>
            <w:left w:val="none" w:sz="0" w:space="0" w:color="auto"/>
            <w:bottom w:val="none" w:sz="0" w:space="0" w:color="auto"/>
            <w:right w:val="none" w:sz="0" w:space="0" w:color="auto"/>
          </w:divBdr>
        </w:div>
        <w:div w:id="754283781">
          <w:marLeft w:val="0"/>
          <w:marRight w:val="0"/>
          <w:marTop w:val="0"/>
          <w:marBottom w:val="0"/>
          <w:divBdr>
            <w:top w:val="none" w:sz="0" w:space="0" w:color="auto"/>
            <w:left w:val="none" w:sz="0" w:space="0" w:color="auto"/>
            <w:bottom w:val="none" w:sz="0" w:space="0" w:color="auto"/>
            <w:right w:val="none" w:sz="0" w:space="0" w:color="auto"/>
          </w:divBdr>
        </w:div>
        <w:div w:id="1969848297">
          <w:marLeft w:val="0"/>
          <w:marRight w:val="0"/>
          <w:marTop w:val="0"/>
          <w:marBottom w:val="0"/>
          <w:divBdr>
            <w:top w:val="none" w:sz="0" w:space="0" w:color="auto"/>
            <w:left w:val="none" w:sz="0" w:space="0" w:color="auto"/>
            <w:bottom w:val="none" w:sz="0" w:space="0" w:color="auto"/>
            <w:right w:val="none" w:sz="0" w:space="0" w:color="auto"/>
          </w:divBdr>
        </w:div>
        <w:div w:id="710416957">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60403797">
      <w:bodyDiv w:val="1"/>
      <w:marLeft w:val="0"/>
      <w:marRight w:val="0"/>
      <w:marTop w:val="0"/>
      <w:marBottom w:val="0"/>
      <w:divBdr>
        <w:top w:val="none" w:sz="0" w:space="0" w:color="auto"/>
        <w:left w:val="none" w:sz="0" w:space="0" w:color="auto"/>
        <w:bottom w:val="none" w:sz="0" w:space="0" w:color="auto"/>
        <w:right w:val="none" w:sz="0" w:space="0" w:color="auto"/>
      </w:divBdr>
      <w:divsChild>
        <w:div w:id="961813991">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06723611">
      <w:bodyDiv w:val="1"/>
      <w:marLeft w:val="0"/>
      <w:marRight w:val="0"/>
      <w:marTop w:val="0"/>
      <w:marBottom w:val="0"/>
      <w:divBdr>
        <w:top w:val="none" w:sz="0" w:space="0" w:color="auto"/>
        <w:left w:val="none" w:sz="0" w:space="0" w:color="auto"/>
        <w:bottom w:val="none" w:sz="0" w:space="0" w:color="auto"/>
        <w:right w:val="none" w:sz="0" w:space="0" w:color="auto"/>
      </w:divBdr>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64787724">
      <w:bodyDiv w:val="1"/>
      <w:marLeft w:val="0"/>
      <w:marRight w:val="0"/>
      <w:marTop w:val="0"/>
      <w:marBottom w:val="0"/>
      <w:divBdr>
        <w:top w:val="none" w:sz="0" w:space="0" w:color="auto"/>
        <w:left w:val="none" w:sz="0" w:space="0" w:color="auto"/>
        <w:bottom w:val="none" w:sz="0" w:space="0" w:color="auto"/>
        <w:right w:val="none" w:sz="0" w:space="0" w:color="auto"/>
      </w:divBdr>
      <w:divsChild>
        <w:div w:id="542248656">
          <w:marLeft w:val="0"/>
          <w:marRight w:val="0"/>
          <w:marTop w:val="0"/>
          <w:marBottom w:val="0"/>
          <w:divBdr>
            <w:top w:val="none" w:sz="0" w:space="0" w:color="auto"/>
            <w:left w:val="none" w:sz="0" w:space="0" w:color="auto"/>
            <w:bottom w:val="none" w:sz="0" w:space="0" w:color="auto"/>
            <w:right w:val="none" w:sz="0" w:space="0" w:color="auto"/>
          </w:divBdr>
        </w:div>
        <w:div w:id="1600797413">
          <w:marLeft w:val="0"/>
          <w:marRight w:val="0"/>
          <w:marTop w:val="0"/>
          <w:marBottom w:val="0"/>
          <w:divBdr>
            <w:top w:val="none" w:sz="0" w:space="0" w:color="auto"/>
            <w:left w:val="none" w:sz="0" w:space="0" w:color="auto"/>
            <w:bottom w:val="none" w:sz="0" w:space="0" w:color="auto"/>
            <w:right w:val="none" w:sz="0" w:space="0" w:color="auto"/>
          </w:divBdr>
        </w:div>
        <w:div w:id="1844203138">
          <w:marLeft w:val="0"/>
          <w:marRight w:val="0"/>
          <w:marTop w:val="0"/>
          <w:marBottom w:val="0"/>
          <w:divBdr>
            <w:top w:val="none" w:sz="0" w:space="0" w:color="auto"/>
            <w:left w:val="none" w:sz="0" w:space="0" w:color="auto"/>
            <w:bottom w:val="none" w:sz="0" w:space="0" w:color="auto"/>
            <w:right w:val="none" w:sz="0" w:space="0" w:color="auto"/>
          </w:divBdr>
        </w:div>
        <w:div w:id="1793591979">
          <w:marLeft w:val="0"/>
          <w:marRight w:val="0"/>
          <w:marTop w:val="0"/>
          <w:marBottom w:val="0"/>
          <w:divBdr>
            <w:top w:val="none" w:sz="0" w:space="0" w:color="auto"/>
            <w:left w:val="none" w:sz="0" w:space="0" w:color="auto"/>
            <w:bottom w:val="none" w:sz="0" w:space="0" w:color="auto"/>
            <w:right w:val="none" w:sz="0" w:space="0" w:color="auto"/>
          </w:divBdr>
        </w:div>
        <w:div w:id="1612974895">
          <w:marLeft w:val="0"/>
          <w:marRight w:val="0"/>
          <w:marTop w:val="0"/>
          <w:marBottom w:val="0"/>
          <w:divBdr>
            <w:top w:val="none" w:sz="0" w:space="0" w:color="auto"/>
            <w:left w:val="none" w:sz="0" w:space="0" w:color="auto"/>
            <w:bottom w:val="none" w:sz="0" w:space="0" w:color="auto"/>
            <w:right w:val="none" w:sz="0" w:space="0" w:color="auto"/>
          </w:divBdr>
        </w:div>
        <w:div w:id="570964346">
          <w:marLeft w:val="0"/>
          <w:marRight w:val="0"/>
          <w:marTop w:val="0"/>
          <w:marBottom w:val="0"/>
          <w:divBdr>
            <w:top w:val="none" w:sz="0" w:space="0" w:color="auto"/>
            <w:left w:val="none" w:sz="0" w:space="0" w:color="auto"/>
            <w:bottom w:val="none" w:sz="0" w:space="0" w:color="auto"/>
            <w:right w:val="none" w:sz="0" w:space="0" w:color="auto"/>
          </w:divBdr>
        </w:div>
        <w:div w:id="127629674">
          <w:marLeft w:val="0"/>
          <w:marRight w:val="0"/>
          <w:marTop w:val="0"/>
          <w:marBottom w:val="0"/>
          <w:divBdr>
            <w:top w:val="none" w:sz="0" w:space="0" w:color="auto"/>
            <w:left w:val="none" w:sz="0" w:space="0" w:color="auto"/>
            <w:bottom w:val="none" w:sz="0" w:space="0" w:color="auto"/>
            <w:right w:val="none" w:sz="0" w:space="0" w:color="auto"/>
          </w:divBdr>
        </w:div>
        <w:div w:id="1894580262">
          <w:marLeft w:val="0"/>
          <w:marRight w:val="0"/>
          <w:marTop w:val="0"/>
          <w:marBottom w:val="0"/>
          <w:divBdr>
            <w:top w:val="none" w:sz="0" w:space="0" w:color="auto"/>
            <w:left w:val="none" w:sz="0" w:space="0" w:color="auto"/>
            <w:bottom w:val="none" w:sz="0" w:space="0" w:color="auto"/>
            <w:right w:val="none" w:sz="0" w:space="0" w:color="auto"/>
          </w:divBdr>
        </w:div>
        <w:div w:id="726074308">
          <w:marLeft w:val="0"/>
          <w:marRight w:val="0"/>
          <w:marTop w:val="0"/>
          <w:marBottom w:val="0"/>
          <w:divBdr>
            <w:top w:val="none" w:sz="0" w:space="0" w:color="auto"/>
            <w:left w:val="none" w:sz="0" w:space="0" w:color="auto"/>
            <w:bottom w:val="none" w:sz="0" w:space="0" w:color="auto"/>
            <w:right w:val="none" w:sz="0" w:space="0" w:color="auto"/>
          </w:divBdr>
        </w:div>
        <w:div w:id="168763194">
          <w:marLeft w:val="0"/>
          <w:marRight w:val="0"/>
          <w:marTop w:val="0"/>
          <w:marBottom w:val="0"/>
          <w:divBdr>
            <w:top w:val="none" w:sz="0" w:space="0" w:color="auto"/>
            <w:left w:val="none" w:sz="0" w:space="0" w:color="auto"/>
            <w:bottom w:val="none" w:sz="0" w:space="0" w:color="auto"/>
            <w:right w:val="none" w:sz="0" w:space="0" w:color="auto"/>
          </w:divBdr>
        </w:div>
        <w:div w:id="1972439086">
          <w:marLeft w:val="0"/>
          <w:marRight w:val="0"/>
          <w:marTop w:val="0"/>
          <w:marBottom w:val="0"/>
          <w:divBdr>
            <w:top w:val="none" w:sz="0" w:space="0" w:color="auto"/>
            <w:left w:val="none" w:sz="0" w:space="0" w:color="auto"/>
            <w:bottom w:val="none" w:sz="0" w:space="0" w:color="auto"/>
            <w:right w:val="none" w:sz="0" w:space="0" w:color="auto"/>
          </w:divBdr>
        </w:div>
        <w:div w:id="1482892692">
          <w:marLeft w:val="0"/>
          <w:marRight w:val="0"/>
          <w:marTop w:val="0"/>
          <w:marBottom w:val="0"/>
          <w:divBdr>
            <w:top w:val="none" w:sz="0" w:space="0" w:color="auto"/>
            <w:left w:val="none" w:sz="0" w:space="0" w:color="auto"/>
            <w:bottom w:val="none" w:sz="0" w:space="0" w:color="auto"/>
            <w:right w:val="none" w:sz="0" w:space="0" w:color="auto"/>
          </w:divBdr>
        </w:div>
        <w:div w:id="909271100">
          <w:marLeft w:val="0"/>
          <w:marRight w:val="0"/>
          <w:marTop w:val="0"/>
          <w:marBottom w:val="0"/>
          <w:divBdr>
            <w:top w:val="none" w:sz="0" w:space="0" w:color="auto"/>
            <w:left w:val="none" w:sz="0" w:space="0" w:color="auto"/>
            <w:bottom w:val="none" w:sz="0" w:space="0" w:color="auto"/>
            <w:right w:val="none" w:sz="0" w:space="0" w:color="auto"/>
          </w:divBdr>
        </w:div>
        <w:div w:id="2037079399">
          <w:marLeft w:val="0"/>
          <w:marRight w:val="0"/>
          <w:marTop w:val="0"/>
          <w:marBottom w:val="0"/>
          <w:divBdr>
            <w:top w:val="none" w:sz="0" w:space="0" w:color="auto"/>
            <w:left w:val="none" w:sz="0" w:space="0" w:color="auto"/>
            <w:bottom w:val="none" w:sz="0" w:space="0" w:color="auto"/>
            <w:right w:val="none" w:sz="0" w:space="0" w:color="auto"/>
          </w:divBdr>
        </w:div>
        <w:div w:id="1745637760">
          <w:marLeft w:val="0"/>
          <w:marRight w:val="0"/>
          <w:marTop w:val="0"/>
          <w:marBottom w:val="0"/>
          <w:divBdr>
            <w:top w:val="none" w:sz="0" w:space="0" w:color="auto"/>
            <w:left w:val="none" w:sz="0" w:space="0" w:color="auto"/>
            <w:bottom w:val="none" w:sz="0" w:space="0" w:color="auto"/>
            <w:right w:val="none" w:sz="0" w:space="0" w:color="auto"/>
          </w:divBdr>
        </w:div>
        <w:div w:id="938219235">
          <w:marLeft w:val="0"/>
          <w:marRight w:val="0"/>
          <w:marTop w:val="0"/>
          <w:marBottom w:val="0"/>
          <w:divBdr>
            <w:top w:val="none" w:sz="0" w:space="0" w:color="auto"/>
            <w:left w:val="none" w:sz="0" w:space="0" w:color="auto"/>
            <w:bottom w:val="none" w:sz="0" w:space="0" w:color="auto"/>
            <w:right w:val="none" w:sz="0" w:space="0" w:color="auto"/>
          </w:divBdr>
        </w:div>
        <w:div w:id="147212042">
          <w:marLeft w:val="0"/>
          <w:marRight w:val="0"/>
          <w:marTop w:val="0"/>
          <w:marBottom w:val="0"/>
          <w:divBdr>
            <w:top w:val="none" w:sz="0" w:space="0" w:color="auto"/>
            <w:left w:val="none" w:sz="0" w:space="0" w:color="auto"/>
            <w:bottom w:val="none" w:sz="0" w:space="0" w:color="auto"/>
            <w:right w:val="none" w:sz="0" w:space="0" w:color="auto"/>
          </w:divBdr>
        </w:div>
        <w:div w:id="1426346549">
          <w:marLeft w:val="0"/>
          <w:marRight w:val="0"/>
          <w:marTop w:val="0"/>
          <w:marBottom w:val="0"/>
          <w:divBdr>
            <w:top w:val="none" w:sz="0" w:space="0" w:color="auto"/>
            <w:left w:val="none" w:sz="0" w:space="0" w:color="auto"/>
            <w:bottom w:val="none" w:sz="0" w:space="0" w:color="auto"/>
            <w:right w:val="none" w:sz="0" w:space="0" w:color="auto"/>
          </w:divBdr>
        </w:div>
        <w:div w:id="1739937096">
          <w:marLeft w:val="0"/>
          <w:marRight w:val="0"/>
          <w:marTop w:val="0"/>
          <w:marBottom w:val="0"/>
          <w:divBdr>
            <w:top w:val="none" w:sz="0" w:space="0" w:color="auto"/>
            <w:left w:val="none" w:sz="0" w:space="0" w:color="auto"/>
            <w:bottom w:val="none" w:sz="0" w:space="0" w:color="auto"/>
            <w:right w:val="none" w:sz="0" w:space="0" w:color="auto"/>
          </w:divBdr>
        </w:div>
        <w:div w:id="964039824">
          <w:marLeft w:val="0"/>
          <w:marRight w:val="0"/>
          <w:marTop w:val="0"/>
          <w:marBottom w:val="0"/>
          <w:divBdr>
            <w:top w:val="none" w:sz="0" w:space="0" w:color="auto"/>
            <w:left w:val="none" w:sz="0" w:space="0" w:color="auto"/>
            <w:bottom w:val="none" w:sz="0" w:space="0" w:color="auto"/>
            <w:right w:val="none" w:sz="0" w:space="0" w:color="auto"/>
          </w:divBdr>
        </w:div>
        <w:div w:id="1814324551">
          <w:marLeft w:val="0"/>
          <w:marRight w:val="0"/>
          <w:marTop w:val="0"/>
          <w:marBottom w:val="0"/>
          <w:divBdr>
            <w:top w:val="none" w:sz="0" w:space="0" w:color="auto"/>
            <w:left w:val="none" w:sz="0" w:space="0" w:color="auto"/>
            <w:bottom w:val="none" w:sz="0" w:space="0" w:color="auto"/>
            <w:right w:val="none" w:sz="0" w:space="0" w:color="auto"/>
          </w:divBdr>
        </w:div>
        <w:div w:id="1958024174">
          <w:marLeft w:val="0"/>
          <w:marRight w:val="0"/>
          <w:marTop w:val="0"/>
          <w:marBottom w:val="0"/>
          <w:divBdr>
            <w:top w:val="none" w:sz="0" w:space="0" w:color="auto"/>
            <w:left w:val="none" w:sz="0" w:space="0" w:color="auto"/>
            <w:bottom w:val="none" w:sz="0" w:space="0" w:color="auto"/>
            <w:right w:val="none" w:sz="0" w:space="0" w:color="auto"/>
          </w:divBdr>
        </w:div>
        <w:div w:id="655762217">
          <w:marLeft w:val="0"/>
          <w:marRight w:val="0"/>
          <w:marTop w:val="0"/>
          <w:marBottom w:val="0"/>
          <w:divBdr>
            <w:top w:val="none" w:sz="0" w:space="0" w:color="auto"/>
            <w:left w:val="none" w:sz="0" w:space="0" w:color="auto"/>
            <w:bottom w:val="none" w:sz="0" w:space="0" w:color="auto"/>
            <w:right w:val="none" w:sz="0" w:space="0" w:color="auto"/>
          </w:divBdr>
        </w:div>
        <w:div w:id="9110149">
          <w:marLeft w:val="0"/>
          <w:marRight w:val="0"/>
          <w:marTop w:val="0"/>
          <w:marBottom w:val="0"/>
          <w:divBdr>
            <w:top w:val="none" w:sz="0" w:space="0" w:color="auto"/>
            <w:left w:val="none" w:sz="0" w:space="0" w:color="auto"/>
            <w:bottom w:val="none" w:sz="0" w:space="0" w:color="auto"/>
            <w:right w:val="none" w:sz="0" w:space="0" w:color="auto"/>
          </w:divBdr>
        </w:div>
        <w:div w:id="962081050">
          <w:marLeft w:val="0"/>
          <w:marRight w:val="0"/>
          <w:marTop w:val="0"/>
          <w:marBottom w:val="0"/>
          <w:divBdr>
            <w:top w:val="none" w:sz="0" w:space="0" w:color="auto"/>
            <w:left w:val="none" w:sz="0" w:space="0" w:color="auto"/>
            <w:bottom w:val="none" w:sz="0" w:space="0" w:color="auto"/>
            <w:right w:val="none" w:sz="0" w:space="0" w:color="auto"/>
          </w:divBdr>
        </w:div>
        <w:div w:id="1205870834">
          <w:marLeft w:val="0"/>
          <w:marRight w:val="0"/>
          <w:marTop w:val="0"/>
          <w:marBottom w:val="0"/>
          <w:divBdr>
            <w:top w:val="none" w:sz="0" w:space="0" w:color="auto"/>
            <w:left w:val="none" w:sz="0" w:space="0" w:color="auto"/>
            <w:bottom w:val="none" w:sz="0" w:space="0" w:color="auto"/>
            <w:right w:val="none" w:sz="0" w:space="0" w:color="auto"/>
          </w:divBdr>
        </w:div>
        <w:div w:id="1857957886">
          <w:marLeft w:val="0"/>
          <w:marRight w:val="0"/>
          <w:marTop w:val="0"/>
          <w:marBottom w:val="0"/>
          <w:divBdr>
            <w:top w:val="none" w:sz="0" w:space="0" w:color="auto"/>
            <w:left w:val="none" w:sz="0" w:space="0" w:color="auto"/>
            <w:bottom w:val="none" w:sz="0" w:space="0" w:color="auto"/>
            <w:right w:val="none" w:sz="0" w:space="0" w:color="auto"/>
          </w:divBdr>
        </w:div>
        <w:div w:id="942954227">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986540250">
          <w:marLeft w:val="0"/>
          <w:marRight w:val="0"/>
          <w:marTop w:val="0"/>
          <w:marBottom w:val="0"/>
          <w:divBdr>
            <w:top w:val="none" w:sz="0" w:space="0" w:color="auto"/>
            <w:left w:val="none" w:sz="0" w:space="0" w:color="auto"/>
            <w:bottom w:val="none" w:sz="0" w:space="0" w:color="auto"/>
            <w:right w:val="none" w:sz="0" w:space="0" w:color="auto"/>
          </w:divBdr>
        </w:div>
        <w:div w:id="2033605069">
          <w:marLeft w:val="0"/>
          <w:marRight w:val="0"/>
          <w:marTop w:val="0"/>
          <w:marBottom w:val="0"/>
          <w:divBdr>
            <w:top w:val="none" w:sz="0" w:space="0" w:color="auto"/>
            <w:left w:val="none" w:sz="0" w:space="0" w:color="auto"/>
            <w:bottom w:val="none" w:sz="0" w:space="0" w:color="auto"/>
            <w:right w:val="none" w:sz="0" w:space="0" w:color="auto"/>
          </w:divBdr>
        </w:div>
        <w:div w:id="807354994">
          <w:marLeft w:val="0"/>
          <w:marRight w:val="0"/>
          <w:marTop w:val="0"/>
          <w:marBottom w:val="0"/>
          <w:divBdr>
            <w:top w:val="none" w:sz="0" w:space="0" w:color="auto"/>
            <w:left w:val="none" w:sz="0" w:space="0" w:color="auto"/>
            <w:bottom w:val="none" w:sz="0" w:space="0" w:color="auto"/>
            <w:right w:val="none" w:sz="0" w:space="0" w:color="auto"/>
          </w:divBdr>
        </w:div>
        <w:div w:id="864370869">
          <w:marLeft w:val="0"/>
          <w:marRight w:val="0"/>
          <w:marTop w:val="0"/>
          <w:marBottom w:val="0"/>
          <w:divBdr>
            <w:top w:val="none" w:sz="0" w:space="0" w:color="auto"/>
            <w:left w:val="none" w:sz="0" w:space="0" w:color="auto"/>
            <w:bottom w:val="none" w:sz="0" w:space="0" w:color="auto"/>
            <w:right w:val="none" w:sz="0" w:space="0" w:color="auto"/>
          </w:divBdr>
        </w:div>
        <w:div w:id="1951430917">
          <w:marLeft w:val="0"/>
          <w:marRight w:val="0"/>
          <w:marTop w:val="0"/>
          <w:marBottom w:val="0"/>
          <w:divBdr>
            <w:top w:val="none" w:sz="0" w:space="0" w:color="auto"/>
            <w:left w:val="none" w:sz="0" w:space="0" w:color="auto"/>
            <w:bottom w:val="none" w:sz="0" w:space="0" w:color="auto"/>
            <w:right w:val="none" w:sz="0" w:space="0" w:color="auto"/>
          </w:divBdr>
        </w:div>
        <w:div w:id="1646743118">
          <w:marLeft w:val="0"/>
          <w:marRight w:val="0"/>
          <w:marTop w:val="0"/>
          <w:marBottom w:val="0"/>
          <w:divBdr>
            <w:top w:val="none" w:sz="0" w:space="0" w:color="auto"/>
            <w:left w:val="none" w:sz="0" w:space="0" w:color="auto"/>
            <w:bottom w:val="none" w:sz="0" w:space="0" w:color="auto"/>
            <w:right w:val="none" w:sz="0" w:space="0" w:color="auto"/>
          </w:divBdr>
        </w:div>
        <w:div w:id="431972262">
          <w:marLeft w:val="0"/>
          <w:marRight w:val="0"/>
          <w:marTop w:val="0"/>
          <w:marBottom w:val="0"/>
          <w:divBdr>
            <w:top w:val="none" w:sz="0" w:space="0" w:color="auto"/>
            <w:left w:val="none" w:sz="0" w:space="0" w:color="auto"/>
            <w:bottom w:val="none" w:sz="0" w:space="0" w:color="auto"/>
            <w:right w:val="none" w:sz="0" w:space="0" w:color="auto"/>
          </w:divBdr>
        </w:div>
        <w:div w:id="329794350">
          <w:marLeft w:val="0"/>
          <w:marRight w:val="0"/>
          <w:marTop w:val="0"/>
          <w:marBottom w:val="0"/>
          <w:divBdr>
            <w:top w:val="none" w:sz="0" w:space="0" w:color="auto"/>
            <w:left w:val="none" w:sz="0" w:space="0" w:color="auto"/>
            <w:bottom w:val="none" w:sz="0" w:space="0" w:color="auto"/>
            <w:right w:val="none" w:sz="0" w:space="0" w:color="auto"/>
          </w:divBdr>
        </w:div>
        <w:div w:id="1604341886">
          <w:marLeft w:val="0"/>
          <w:marRight w:val="0"/>
          <w:marTop w:val="0"/>
          <w:marBottom w:val="0"/>
          <w:divBdr>
            <w:top w:val="none" w:sz="0" w:space="0" w:color="auto"/>
            <w:left w:val="none" w:sz="0" w:space="0" w:color="auto"/>
            <w:bottom w:val="none" w:sz="0" w:space="0" w:color="auto"/>
            <w:right w:val="none" w:sz="0" w:space="0" w:color="auto"/>
          </w:divBdr>
        </w:div>
        <w:div w:id="164170635">
          <w:marLeft w:val="0"/>
          <w:marRight w:val="0"/>
          <w:marTop w:val="0"/>
          <w:marBottom w:val="0"/>
          <w:divBdr>
            <w:top w:val="none" w:sz="0" w:space="0" w:color="auto"/>
            <w:left w:val="none" w:sz="0" w:space="0" w:color="auto"/>
            <w:bottom w:val="none" w:sz="0" w:space="0" w:color="auto"/>
            <w:right w:val="none" w:sz="0" w:space="0" w:color="auto"/>
          </w:divBdr>
        </w:div>
        <w:div w:id="1694452154">
          <w:marLeft w:val="0"/>
          <w:marRight w:val="0"/>
          <w:marTop w:val="0"/>
          <w:marBottom w:val="0"/>
          <w:divBdr>
            <w:top w:val="none" w:sz="0" w:space="0" w:color="auto"/>
            <w:left w:val="none" w:sz="0" w:space="0" w:color="auto"/>
            <w:bottom w:val="none" w:sz="0" w:space="0" w:color="auto"/>
            <w:right w:val="none" w:sz="0" w:space="0" w:color="auto"/>
          </w:divBdr>
        </w:div>
        <w:div w:id="1931893862">
          <w:marLeft w:val="0"/>
          <w:marRight w:val="0"/>
          <w:marTop w:val="0"/>
          <w:marBottom w:val="0"/>
          <w:divBdr>
            <w:top w:val="none" w:sz="0" w:space="0" w:color="auto"/>
            <w:left w:val="none" w:sz="0" w:space="0" w:color="auto"/>
            <w:bottom w:val="none" w:sz="0" w:space="0" w:color="auto"/>
            <w:right w:val="none" w:sz="0" w:space="0" w:color="auto"/>
          </w:divBdr>
        </w:div>
        <w:div w:id="1232692875">
          <w:marLeft w:val="0"/>
          <w:marRight w:val="0"/>
          <w:marTop w:val="0"/>
          <w:marBottom w:val="0"/>
          <w:divBdr>
            <w:top w:val="none" w:sz="0" w:space="0" w:color="auto"/>
            <w:left w:val="none" w:sz="0" w:space="0" w:color="auto"/>
            <w:bottom w:val="none" w:sz="0" w:space="0" w:color="auto"/>
            <w:right w:val="none" w:sz="0" w:space="0" w:color="auto"/>
          </w:divBdr>
        </w:div>
        <w:div w:id="415174747">
          <w:marLeft w:val="0"/>
          <w:marRight w:val="0"/>
          <w:marTop w:val="0"/>
          <w:marBottom w:val="0"/>
          <w:divBdr>
            <w:top w:val="none" w:sz="0" w:space="0" w:color="auto"/>
            <w:left w:val="none" w:sz="0" w:space="0" w:color="auto"/>
            <w:bottom w:val="none" w:sz="0" w:space="0" w:color="auto"/>
            <w:right w:val="none" w:sz="0" w:space="0" w:color="auto"/>
          </w:divBdr>
        </w:div>
        <w:div w:id="179707816">
          <w:marLeft w:val="0"/>
          <w:marRight w:val="0"/>
          <w:marTop w:val="0"/>
          <w:marBottom w:val="0"/>
          <w:divBdr>
            <w:top w:val="none" w:sz="0" w:space="0" w:color="auto"/>
            <w:left w:val="none" w:sz="0" w:space="0" w:color="auto"/>
            <w:bottom w:val="none" w:sz="0" w:space="0" w:color="auto"/>
            <w:right w:val="none" w:sz="0" w:space="0" w:color="auto"/>
          </w:divBdr>
        </w:div>
        <w:div w:id="1977560509">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3549">
      <w:bodyDiv w:val="1"/>
      <w:marLeft w:val="0"/>
      <w:marRight w:val="0"/>
      <w:marTop w:val="0"/>
      <w:marBottom w:val="0"/>
      <w:divBdr>
        <w:top w:val="none" w:sz="0" w:space="0" w:color="auto"/>
        <w:left w:val="none" w:sz="0" w:space="0" w:color="auto"/>
        <w:bottom w:val="none" w:sz="0" w:space="0" w:color="auto"/>
        <w:right w:val="none" w:sz="0" w:space="0" w:color="auto"/>
      </w:divBdr>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12683411">
      <w:bodyDiv w:val="1"/>
      <w:marLeft w:val="0"/>
      <w:marRight w:val="0"/>
      <w:marTop w:val="0"/>
      <w:marBottom w:val="0"/>
      <w:divBdr>
        <w:top w:val="none" w:sz="0" w:space="0" w:color="auto"/>
        <w:left w:val="none" w:sz="0" w:space="0" w:color="auto"/>
        <w:bottom w:val="none" w:sz="0" w:space="0" w:color="auto"/>
        <w:right w:val="none" w:sz="0" w:space="0" w:color="auto"/>
      </w:divBdr>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76657094">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purl.org/dc/terms/"/>
    <ds:schemaRef ds:uri="http://schemas.openxmlformats.org/package/2006/metadata/core-properties"/>
    <ds:schemaRef ds:uri="http://purl.org/dc/dcmitype/"/>
    <ds:schemaRef ds:uri="660d0c25-c50e-4059-ad27-725ff3196766"/>
    <ds:schemaRef ds:uri="http://schemas.microsoft.com/office/2006/metadata/properties"/>
    <ds:schemaRef ds:uri="http://schemas.microsoft.com/office/2006/documentManagement/typ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EA627929-581C-461F-BB8A-65EEA208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8</cp:revision>
  <dcterms:created xsi:type="dcterms:W3CDTF">2020-10-09T19:53:00Z</dcterms:created>
  <dcterms:modified xsi:type="dcterms:W3CDTF">2020-10-09T20:45:00Z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